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A" w:rsidRPr="00294042" w:rsidRDefault="00CF00BA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4"/>
        </w:rPr>
      </w:pPr>
      <w:r w:rsidRPr="00294042">
        <w:rPr>
          <w:rFonts w:ascii="PT Astra Serif" w:hAnsi="PT Astra Serif"/>
          <w:bCs/>
          <w:sz w:val="24"/>
        </w:rPr>
        <w:t>Российская Федерация</w:t>
      </w:r>
    </w:p>
    <w:p w:rsidR="00CF00BA" w:rsidRPr="00294042" w:rsidRDefault="00CF00BA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4"/>
        </w:rPr>
      </w:pPr>
      <w:r w:rsidRPr="00294042">
        <w:rPr>
          <w:rFonts w:ascii="PT Astra Serif" w:hAnsi="PT Astra Serif"/>
          <w:bCs/>
          <w:sz w:val="24"/>
        </w:rPr>
        <w:t>Курганская область</w:t>
      </w:r>
    </w:p>
    <w:p w:rsidR="00CF00BA" w:rsidRPr="00294042" w:rsidRDefault="00CF00BA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8"/>
        </w:rPr>
      </w:pPr>
    </w:p>
    <w:p w:rsidR="00CF00BA" w:rsidRPr="00294042" w:rsidRDefault="00542ED0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4"/>
        </w:rPr>
      </w:pPr>
      <w:r w:rsidRPr="00294042">
        <w:rPr>
          <w:rFonts w:ascii="PT Astra Serif" w:hAnsi="PT Astra Serif"/>
          <w:bCs/>
          <w:noProof/>
          <w:spacing w:val="40"/>
          <w:sz w:val="22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BA" w:rsidRPr="00294042" w:rsidRDefault="00CF00BA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16"/>
        </w:rPr>
      </w:pPr>
    </w:p>
    <w:p w:rsidR="00CF00BA" w:rsidRPr="00294042" w:rsidRDefault="00CF00BA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8"/>
        </w:rPr>
      </w:pPr>
      <w:r w:rsidRPr="00294042">
        <w:rPr>
          <w:rFonts w:ascii="PT Astra Serif" w:hAnsi="PT Astra Serif"/>
          <w:bCs/>
          <w:sz w:val="28"/>
        </w:rPr>
        <w:t>АДМИНИСТРАЦИЯ ГОРОДА КУРГАНА</w:t>
      </w:r>
    </w:p>
    <w:p w:rsidR="00721E11" w:rsidRPr="00294042" w:rsidRDefault="0093364C" w:rsidP="001E607F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8"/>
        </w:rPr>
      </w:pPr>
      <w:r w:rsidRPr="00294042">
        <w:rPr>
          <w:rFonts w:ascii="PT Astra Serif" w:hAnsi="PT Astra Serif"/>
          <w:bCs/>
          <w:sz w:val="28"/>
        </w:rPr>
        <w:t xml:space="preserve">ДЕПАРТАМЕНТ </w:t>
      </w:r>
      <w:r w:rsidR="009649B2" w:rsidRPr="00294042">
        <w:rPr>
          <w:rFonts w:ascii="PT Astra Serif" w:hAnsi="PT Astra Serif"/>
          <w:bCs/>
          <w:sz w:val="28"/>
        </w:rPr>
        <w:t>ЖИЛИЩНО-КОММУНАЛЬН</w:t>
      </w:r>
      <w:r w:rsidR="006229ED" w:rsidRPr="00294042">
        <w:rPr>
          <w:rFonts w:ascii="PT Astra Serif" w:hAnsi="PT Astra Serif"/>
          <w:bCs/>
          <w:sz w:val="28"/>
        </w:rPr>
        <w:t>ОГО</w:t>
      </w:r>
      <w:r w:rsidR="009649B2" w:rsidRPr="00294042">
        <w:rPr>
          <w:rFonts w:ascii="PT Astra Serif" w:hAnsi="PT Astra Serif"/>
          <w:bCs/>
          <w:sz w:val="28"/>
        </w:rPr>
        <w:t xml:space="preserve"> ХОЗЯЙСТВ</w:t>
      </w:r>
      <w:r w:rsidR="006229ED" w:rsidRPr="00294042">
        <w:rPr>
          <w:rFonts w:ascii="PT Astra Serif" w:hAnsi="PT Astra Serif"/>
          <w:bCs/>
          <w:sz w:val="28"/>
        </w:rPr>
        <w:t>А</w:t>
      </w:r>
      <w:r w:rsidR="009649B2" w:rsidRPr="00294042">
        <w:rPr>
          <w:rFonts w:ascii="PT Astra Serif" w:hAnsi="PT Astra Serif"/>
          <w:bCs/>
          <w:sz w:val="28"/>
        </w:rPr>
        <w:t xml:space="preserve"> </w:t>
      </w:r>
    </w:p>
    <w:p w:rsidR="0093364C" w:rsidRPr="00294042" w:rsidRDefault="0093364C" w:rsidP="007F7B21">
      <w:pPr>
        <w:framePr w:w="9069" w:h="1003" w:hSpace="141" w:wrap="around" w:vAnchor="text" w:hAnchor="page" w:x="1701" w:y="94"/>
        <w:jc w:val="center"/>
        <w:rPr>
          <w:rFonts w:ascii="PT Astra Serif" w:hAnsi="PT Astra Serif"/>
          <w:bCs/>
          <w:sz w:val="28"/>
        </w:rPr>
      </w:pPr>
    </w:p>
    <w:p w:rsidR="00CF00BA" w:rsidRPr="00294042" w:rsidRDefault="00CF00BA" w:rsidP="007F7B21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</w:p>
    <w:p w:rsidR="009649B2" w:rsidRPr="00294042" w:rsidRDefault="009649B2" w:rsidP="0093364C">
      <w:pPr>
        <w:framePr w:w="9315" w:h="567" w:hSpace="141" w:wrap="around" w:vAnchor="text" w:hAnchor="page" w:x="1456" w:y="3454"/>
        <w:jc w:val="center"/>
        <w:rPr>
          <w:rFonts w:ascii="PT Astra Serif" w:hAnsi="PT Astra Serif"/>
          <w:sz w:val="24"/>
        </w:rPr>
      </w:pPr>
    </w:p>
    <w:p w:rsidR="00CF00BA" w:rsidRPr="00294042" w:rsidRDefault="00CF00BA" w:rsidP="001E607F">
      <w:pPr>
        <w:framePr w:w="9069" w:h="567" w:hSpace="141" w:wrap="around" w:vAnchor="text" w:hAnchor="page" w:x="1701" w:y="3454"/>
        <w:jc w:val="center"/>
        <w:rPr>
          <w:rFonts w:ascii="PT Astra Serif" w:hAnsi="PT Astra Serif"/>
          <w:sz w:val="24"/>
        </w:rPr>
      </w:pPr>
      <w:r w:rsidRPr="00294042">
        <w:rPr>
          <w:rFonts w:ascii="PT Astra Serif" w:hAnsi="PT Astra Serif"/>
          <w:sz w:val="24"/>
        </w:rPr>
        <w:t>от  “____”___________________________ г. N_________</w:t>
      </w:r>
    </w:p>
    <w:p w:rsidR="00C82AAC" w:rsidRPr="00294042" w:rsidRDefault="00C82AAC" w:rsidP="001E607F">
      <w:pPr>
        <w:framePr w:w="9069" w:h="567" w:hSpace="141" w:wrap="around" w:vAnchor="text" w:hAnchor="page" w:x="1701" w:y="3454"/>
        <w:jc w:val="center"/>
        <w:rPr>
          <w:rFonts w:ascii="PT Astra Serif" w:hAnsi="PT Astra Serif"/>
          <w:sz w:val="24"/>
        </w:rPr>
      </w:pPr>
    </w:p>
    <w:p w:rsidR="006229ED" w:rsidRPr="00294042" w:rsidRDefault="006229ED" w:rsidP="001E607F">
      <w:pPr>
        <w:framePr w:w="9069" w:h="567" w:hSpace="141" w:wrap="around" w:vAnchor="text" w:hAnchor="page" w:x="1701" w:y="3454"/>
        <w:jc w:val="center"/>
        <w:rPr>
          <w:rFonts w:ascii="PT Astra Serif" w:hAnsi="PT Astra Serif"/>
          <w:sz w:val="24"/>
        </w:rPr>
      </w:pPr>
      <w:r w:rsidRPr="00294042">
        <w:rPr>
          <w:rFonts w:ascii="PT Astra Serif" w:hAnsi="PT Astra Serif"/>
          <w:sz w:val="24"/>
        </w:rPr>
        <w:t>Курган</w:t>
      </w:r>
    </w:p>
    <w:p w:rsidR="0093364C" w:rsidRPr="00294042" w:rsidRDefault="0093364C" w:rsidP="001E607F">
      <w:pPr>
        <w:framePr w:w="9069" w:h="485" w:hSpace="141" w:wrap="around" w:vAnchor="text" w:hAnchor="page" w:x="1701" w:y="2494"/>
        <w:jc w:val="center"/>
        <w:rPr>
          <w:rFonts w:ascii="PT Astra Serif" w:hAnsi="PT Astra Serif"/>
          <w:b/>
          <w:sz w:val="28"/>
        </w:rPr>
      </w:pPr>
    </w:p>
    <w:p w:rsidR="007F7B21" w:rsidRPr="00294042" w:rsidRDefault="007F7B21" w:rsidP="007F7B21">
      <w:pPr>
        <w:framePr w:w="9069" w:h="485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r w:rsidRPr="00294042">
        <w:rPr>
          <w:rFonts w:ascii="PT Astra Serif" w:hAnsi="PT Astra Serif"/>
          <w:b/>
          <w:sz w:val="28"/>
        </w:rPr>
        <w:t>П Р И К А З</w:t>
      </w:r>
    </w:p>
    <w:p w:rsidR="009649B2" w:rsidRPr="00294042" w:rsidRDefault="009649B2" w:rsidP="001E607F">
      <w:pPr>
        <w:framePr w:w="9069" w:h="485" w:hSpace="141" w:wrap="around" w:vAnchor="text" w:hAnchor="page" w:x="1701" w:y="2494"/>
        <w:jc w:val="center"/>
        <w:rPr>
          <w:rFonts w:ascii="PT Astra Serif" w:hAnsi="PT Astra Serif"/>
          <w:b/>
          <w:sz w:val="28"/>
        </w:rPr>
      </w:pPr>
    </w:p>
    <w:p w:rsidR="001962B7" w:rsidRPr="00294042" w:rsidRDefault="001962B7">
      <w:pPr>
        <w:rPr>
          <w:rFonts w:ascii="PT Astra Serif" w:hAnsi="PT Astra Serif"/>
          <w:sz w:val="24"/>
        </w:rPr>
      </w:pPr>
    </w:p>
    <w:p w:rsidR="00CF00BA" w:rsidRPr="00294042" w:rsidRDefault="00CF00BA">
      <w:pPr>
        <w:rPr>
          <w:rFonts w:ascii="PT Astra Serif" w:hAnsi="PT Astra Serif"/>
          <w:sz w:val="24"/>
        </w:rPr>
        <w:sectPr w:rsidR="00CF00BA" w:rsidRPr="00294042" w:rsidSect="001D1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1077" w:footer="1077" w:gutter="0"/>
          <w:cols w:space="720"/>
          <w:noEndnote/>
          <w:titlePg/>
        </w:sectPr>
      </w:pPr>
    </w:p>
    <w:tbl>
      <w:tblPr>
        <w:tblW w:w="4884" w:type="pct"/>
        <w:tblInd w:w="108" w:type="dxa"/>
        <w:tblLook w:val="01E0"/>
      </w:tblPr>
      <w:tblGrid>
        <w:gridCol w:w="9073"/>
      </w:tblGrid>
      <w:tr w:rsidR="00CF00BA" w:rsidRPr="00294042" w:rsidTr="007F7B21">
        <w:tc>
          <w:tcPr>
            <w:tcW w:w="5000" w:type="pct"/>
            <w:vAlign w:val="center"/>
          </w:tcPr>
          <w:p w:rsidR="00542ED0" w:rsidRPr="00294042" w:rsidRDefault="00542ED0" w:rsidP="00542ED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294042">
              <w:rPr>
                <w:rFonts w:ascii="PT Astra Serif" w:hAnsi="PT Astra Serif"/>
                <w:b/>
                <w:sz w:val="28"/>
              </w:rPr>
              <w:lastRenderedPageBreak/>
              <w:t>Об утверждении  нормативных затрат на обеспечение функций   Департамента жилищно-коммунального хозяйства Администрации города Кургана и  МКУ «Жилищная политика»</w:t>
            </w:r>
          </w:p>
          <w:p w:rsidR="00CF00BA" w:rsidRPr="00294042" w:rsidRDefault="00CF00BA" w:rsidP="009B6946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</w:tbl>
    <w:p w:rsidR="00583A34" w:rsidRPr="00294042" w:rsidRDefault="00583A34" w:rsidP="00831530">
      <w:pPr>
        <w:spacing w:line="360" w:lineRule="auto"/>
        <w:jc w:val="both"/>
        <w:rPr>
          <w:rFonts w:ascii="PT Astra Serif" w:hAnsi="PT Astra Serif"/>
          <w:sz w:val="28"/>
        </w:rPr>
      </w:pPr>
    </w:p>
    <w:p w:rsidR="00831530" w:rsidRPr="00294042" w:rsidRDefault="00831530" w:rsidP="00831530">
      <w:pPr>
        <w:spacing w:line="360" w:lineRule="auto"/>
        <w:jc w:val="both"/>
        <w:rPr>
          <w:rFonts w:ascii="PT Astra Serif" w:hAnsi="PT Astra Serif"/>
          <w:sz w:val="28"/>
        </w:rPr>
        <w:sectPr w:rsidR="00831530" w:rsidRPr="00294042" w:rsidSect="001D15BF">
          <w:type w:val="continuous"/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542ED0" w:rsidRPr="00294042" w:rsidRDefault="00542ED0" w:rsidP="00542ED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lastRenderedPageBreak/>
        <w:t xml:space="preserve">В соответствии с частью 5 статьи 19 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№1047 </w:t>
      </w:r>
      <w:r w:rsidR="00132EA5">
        <w:rPr>
          <w:rFonts w:ascii="PT Astra Serif" w:hAnsi="PT Astra Serif"/>
          <w:sz w:val="28"/>
          <w:szCs w:val="28"/>
        </w:rPr>
        <w:t>«</w:t>
      </w:r>
      <w:r w:rsidR="00132EA5" w:rsidRPr="00132EA5">
        <w:rPr>
          <w:rFonts w:ascii="PT Astra Serif" w:hAnsi="PT Astra Serif"/>
          <w:sz w:val="26"/>
          <w:szCs w:val="26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</w:t>
      </w:r>
      <w:r w:rsidR="00132EA5">
        <w:rPr>
          <w:rFonts w:ascii="PT Astra Serif" w:hAnsi="PT Astra Serif"/>
          <w:sz w:val="26"/>
          <w:szCs w:val="26"/>
        </w:rPr>
        <w:t>ции по атомной энергии «Росатом»</w:t>
      </w:r>
      <w:r w:rsidR="00132EA5" w:rsidRPr="00132EA5">
        <w:rPr>
          <w:rFonts w:ascii="PT Astra Serif" w:hAnsi="PT Astra Serif"/>
          <w:sz w:val="26"/>
          <w:szCs w:val="26"/>
        </w:rPr>
        <w:t>, Государственной корпорац</w:t>
      </w:r>
      <w:r w:rsidR="00132EA5">
        <w:rPr>
          <w:rFonts w:ascii="PT Astra Serif" w:hAnsi="PT Astra Serif"/>
          <w:sz w:val="26"/>
          <w:szCs w:val="26"/>
        </w:rPr>
        <w:t>ии по космической деятельности «Роскосмос»</w:t>
      </w:r>
      <w:r w:rsidR="00132EA5" w:rsidRPr="00132EA5">
        <w:rPr>
          <w:rFonts w:ascii="PT Astra Serif" w:hAnsi="PT Astra Serif"/>
          <w:sz w:val="26"/>
          <w:szCs w:val="26"/>
        </w:rPr>
        <w:t xml:space="preserve"> и </w:t>
      </w:r>
      <w:r w:rsidR="00132EA5">
        <w:rPr>
          <w:rFonts w:ascii="PT Astra Serif" w:hAnsi="PT Astra Serif"/>
          <w:sz w:val="26"/>
          <w:szCs w:val="26"/>
        </w:rPr>
        <w:t>подведомственных им организаций»</w:t>
      </w:r>
      <w:r w:rsidR="00132EA5" w:rsidRPr="00132EA5">
        <w:rPr>
          <w:rFonts w:ascii="PT Astra Serif" w:hAnsi="PT Astra Serif"/>
          <w:sz w:val="26"/>
          <w:szCs w:val="26"/>
        </w:rPr>
        <w:t>,</w:t>
      </w:r>
      <w:r w:rsidR="00132EA5">
        <w:rPr>
          <w:rFonts w:ascii="PT Astra Serif" w:hAnsi="PT Astra Serif"/>
          <w:sz w:val="26"/>
          <w:szCs w:val="26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 xml:space="preserve">постановлениями Администрации города Кургана от </w:t>
      </w:r>
      <w:r w:rsidR="00630251" w:rsidRPr="00294042">
        <w:rPr>
          <w:rFonts w:ascii="PT Astra Serif" w:hAnsi="PT Astra Serif"/>
          <w:sz w:val="28"/>
          <w:szCs w:val="28"/>
        </w:rPr>
        <w:t>15.04.2021г</w:t>
      </w:r>
      <w:r w:rsidRPr="00294042">
        <w:rPr>
          <w:rFonts w:ascii="PT Astra Serif" w:hAnsi="PT Astra Serif"/>
          <w:sz w:val="28"/>
          <w:szCs w:val="28"/>
        </w:rPr>
        <w:t>. №</w:t>
      </w:r>
      <w:r w:rsidR="00630251" w:rsidRPr="00294042">
        <w:rPr>
          <w:rFonts w:ascii="PT Astra Serif" w:hAnsi="PT Astra Serif"/>
          <w:sz w:val="28"/>
          <w:szCs w:val="28"/>
        </w:rPr>
        <w:t>2349</w:t>
      </w:r>
      <w:r w:rsidRPr="00294042">
        <w:rPr>
          <w:rFonts w:ascii="PT Astra Serif" w:hAnsi="PT Astra Serif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нужд, содержанию указанных актов и обеспечению их исполнения», от 27.07.2016г. № 5199 «Об утверждении Правил определения нормативных затрат на обеспечение функций муниципальных органов (включая подведомственные им казенные учреждения)»</w:t>
      </w:r>
      <w:r w:rsidR="00AE58EE" w:rsidRPr="00294042">
        <w:rPr>
          <w:rFonts w:ascii="PT Astra Serif" w:hAnsi="PT Astra Serif"/>
          <w:sz w:val="28"/>
          <w:szCs w:val="28"/>
        </w:rPr>
        <w:t xml:space="preserve"> </w:t>
      </w:r>
      <w:r w:rsidRPr="00294042">
        <w:rPr>
          <w:rFonts w:ascii="PT Astra Serif" w:hAnsi="PT Astra Serif"/>
          <w:spacing w:val="40"/>
          <w:sz w:val="28"/>
          <w:szCs w:val="28"/>
        </w:rPr>
        <w:t>ПРИКАЗЫВАЮ</w:t>
      </w:r>
      <w:r w:rsidRPr="00294042">
        <w:rPr>
          <w:rFonts w:ascii="PT Astra Serif" w:hAnsi="PT Astra Serif"/>
          <w:sz w:val="28"/>
          <w:szCs w:val="28"/>
        </w:rPr>
        <w:t>:</w:t>
      </w:r>
    </w:p>
    <w:p w:rsidR="00542ED0" w:rsidRPr="00294042" w:rsidRDefault="00542ED0" w:rsidP="00542ED0">
      <w:pPr>
        <w:numPr>
          <w:ilvl w:val="0"/>
          <w:numId w:val="13"/>
        </w:numPr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Утвердить нормативные затраты на обеспечение функций  Департамента жилищно-коммунального хозяйства Администрации города Кургана, а также нормативные цены товаров, работ услуг согласно приложению 1 к настоящему приказу.</w:t>
      </w:r>
    </w:p>
    <w:p w:rsidR="00542ED0" w:rsidRPr="00294042" w:rsidRDefault="00542ED0" w:rsidP="00542ED0">
      <w:pPr>
        <w:numPr>
          <w:ilvl w:val="0"/>
          <w:numId w:val="13"/>
        </w:numPr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lastRenderedPageBreak/>
        <w:t>Утвердить нормативные затраты на обеспечение функций  МКУ «Жилищная политика», а также нормативные цены товаров, работ услуг согласно приложению 2 к настоящему приказу.</w:t>
      </w:r>
    </w:p>
    <w:p w:rsidR="00542ED0" w:rsidRPr="00294042" w:rsidRDefault="00542ED0" w:rsidP="00542ED0">
      <w:pPr>
        <w:numPr>
          <w:ilvl w:val="0"/>
          <w:numId w:val="13"/>
        </w:numPr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Установить, что нормативные затраты на обеспечение функций Департамента жилищно-коммунального хозяйства  Администрации города Кургана  и  МКУ «Жилищная политика» применяются при формировании плана-графика закупок товаров, работ, услуг на 20</w:t>
      </w:r>
      <w:r w:rsidR="001134BC" w:rsidRPr="00294042">
        <w:rPr>
          <w:rFonts w:ascii="PT Astra Serif" w:hAnsi="PT Astra Serif"/>
          <w:sz w:val="28"/>
          <w:szCs w:val="28"/>
        </w:rPr>
        <w:t>2</w:t>
      </w:r>
      <w:r w:rsidR="0046663F">
        <w:rPr>
          <w:rFonts w:ascii="PT Astra Serif" w:hAnsi="PT Astra Serif"/>
          <w:sz w:val="28"/>
          <w:szCs w:val="28"/>
        </w:rPr>
        <w:t>2</w:t>
      </w:r>
      <w:r w:rsidRPr="00294042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C113C6" w:rsidRPr="00294042">
        <w:rPr>
          <w:rFonts w:ascii="PT Astra Serif" w:hAnsi="PT Astra Serif"/>
          <w:sz w:val="28"/>
          <w:szCs w:val="28"/>
        </w:rPr>
        <w:t>2</w:t>
      </w:r>
      <w:r w:rsidR="0046663F">
        <w:rPr>
          <w:rFonts w:ascii="PT Astra Serif" w:hAnsi="PT Astra Serif"/>
          <w:sz w:val="28"/>
          <w:szCs w:val="28"/>
        </w:rPr>
        <w:t>3</w:t>
      </w:r>
      <w:r w:rsidR="00C113C6" w:rsidRPr="00294042">
        <w:rPr>
          <w:rFonts w:ascii="PT Astra Serif" w:hAnsi="PT Astra Serif"/>
          <w:sz w:val="28"/>
          <w:szCs w:val="28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года.</w:t>
      </w:r>
    </w:p>
    <w:p w:rsidR="0046726F" w:rsidRPr="00294042" w:rsidRDefault="0046726F" w:rsidP="0046726F">
      <w:pPr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 xml:space="preserve">         4. Приказ</w:t>
      </w:r>
      <w:r w:rsidR="00E9741A" w:rsidRPr="00294042">
        <w:rPr>
          <w:rFonts w:ascii="PT Astra Serif" w:hAnsi="PT Astra Serif"/>
          <w:sz w:val="28"/>
          <w:szCs w:val="28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 xml:space="preserve">Департамента жилищно-коммунального хозяйства Администрации города Кургана от </w:t>
      </w:r>
      <w:r w:rsidR="00080E6E">
        <w:rPr>
          <w:rFonts w:ascii="PT Astra Serif" w:hAnsi="PT Astra Serif"/>
          <w:sz w:val="28"/>
          <w:szCs w:val="28"/>
        </w:rPr>
        <w:t>30.11.2021</w:t>
      </w:r>
      <w:r w:rsidRPr="00294042">
        <w:rPr>
          <w:rFonts w:ascii="PT Astra Serif" w:hAnsi="PT Astra Serif"/>
          <w:sz w:val="28"/>
          <w:szCs w:val="28"/>
        </w:rPr>
        <w:t xml:space="preserve"> г. № </w:t>
      </w:r>
      <w:r w:rsidR="00080E6E">
        <w:rPr>
          <w:rFonts w:ascii="PT Astra Serif" w:hAnsi="PT Astra Serif"/>
          <w:sz w:val="28"/>
          <w:szCs w:val="28"/>
        </w:rPr>
        <w:t>194</w:t>
      </w:r>
      <w:r w:rsidRPr="00294042">
        <w:rPr>
          <w:rFonts w:ascii="PT Astra Serif" w:hAnsi="PT Astra Serif"/>
          <w:sz w:val="28"/>
          <w:szCs w:val="28"/>
        </w:rPr>
        <w:t xml:space="preserve"> «Об утверждении нормативных затрат на обеспечение функций Департамента жилищно-коммунального хозяйства Администрации города Кургана и МКУ «Жилищная политика</w:t>
      </w:r>
      <w:r w:rsidR="009F40D3" w:rsidRPr="00294042">
        <w:rPr>
          <w:rFonts w:ascii="PT Astra Serif" w:hAnsi="PT Astra Serif"/>
          <w:sz w:val="28"/>
          <w:szCs w:val="28"/>
        </w:rPr>
        <w:t>»</w:t>
      </w:r>
      <w:r w:rsidRPr="00294042">
        <w:rPr>
          <w:rFonts w:ascii="PT Astra Serif" w:hAnsi="PT Astra Serif"/>
          <w:sz w:val="28"/>
          <w:szCs w:val="28"/>
        </w:rPr>
        <w:t xml:space="preserve"> считать утратившим силу.</w:t>
      </w:r>
    </w:p>
    <w:p w:rsidR="00542ED0" w:rsidRPr="00294042" w:rsidRDefault="0046726F" w:rsidP="0046726F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 xml:space="preserve">         5. </w:t>
      </w:r>
      <w:r w:rsidR="00542ED0" w:rsidRPr="00294042">
        <w:rPr>
          <w:rFonts w:ascii="PT Astra Serif" w:hAnsi="PT Astra Serif"/>
          <w:sz w:val="28"/>
          <w:szCs w:val="28"/>
        </w:rPr>
        <w:t>Действие настоящего приказа распространяется на правоотношения, возникшие с 1 ию</w:t>
      </w:r>
      <w:r w:rsidR="0046663F">
        <w:rPr>
          <w:rFonts w:ascii="PT Astra Serif" w:hAnsi="PT Astra Serif"/>
          <w:sz w:val="28"/>
          <w:szCs w:val="28"/>
        </w:rPr>
        <w:t>ля</w:t>
      </w:r>
      <w:r w:rsidR="00B1050A" w:rsidRPr="00294042">
        <w:rPr>
          <w:rFonts w:ascii="PT Astra Serif" w:hAnsi="PT Astra Serif"/>
          <w:sz w:val="28"/>
          <w:szCs w:val="28"/>
        </w:rPr>
        <w:t xml:space="preserve"> </w:t>
      </w:r>
      <w:r w:rsidR="00542ED0" w:rsidRPr="00294042">
        <w:rPr>
          <w:rFonts w:ascii="PT Astra Serif" w:hAnsi="PT Astra Serif"/>
          <w:sz w:val="28"/>
          <w:szCs w:val="28"/>
        </w:rPr>
        <w:t>20</w:t>
      </w:r>
      <w:r w:rsidR="00426CB7" w:rsidRPr="00294042">
        <w:rPr>
          <w:rFonts w:ascii="PT Astra Serif" w:hAnsi="PT Astra Serif"/>
          <w:sz w:val="28"/>
          <w:szCs w:val="28"/>
        </w:rPr>
        <w:t>2</w:t>
      </w:r>
      <w:r w:rsidR="00080E6E">
        <w:rPr>
          <w:rFonts w:ascii="PT Astra Serif" w:hAnsi="PT Astra Serif"/>
          <w:sz w:val="28"/>
          <w:szCs w:val="28"/>
        </w:rPr>
        <w:t>2</w:t>
      </w:r>
      <w:r w:rsidR="00542ED0" w:rsidRPr="00294042">
        <w:rPr>
          <w:rFonts w:ascii="PT Astra Serif" w:hAnsi="PT Astra Serif"/>
          <w:sz w:val="28"/>
          <w:szCs w:val="28"/>
        </w:rPr>
        <w:t xml:space="preserve"> года.</w:t>
      </w:r>
    </w:p>
    <w:p w:rsidR="00542ED0" w:rsidRPr="00294042" w:rsidRDefault="0046726F" w:rsidP="00FF60D6">
      <w:pPr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 xml:space="preserve">         6. </w:t>
      </w:r>
      <w:r w:rsidR="00542ED0" w:rsidRPr="00294042">
        <w:rPr>
          <w:rFonts w:ascii="PT Astra Serif" w:hAnsi="PT Astra Serif"/>
          <w:sz w:val="28"/>
          <w:szCs w:val="28"/>
        </w:rPr>
        <w:t xml:space="preserve">Контроль за исполнением настоящего приказа возложить </w:t>
      </w:r>
      <w:r w:rsidR="003F1929">
        <w:rPr>
          <w:rFonts w:ascii="PT Astra Serif" w:hAnsi="PT Astra Serif"/>
          <w:sz w:val="28"/>
          <w:szCs w:val="28"/>
        </w:rPr>
        <w:t xml:space="preserve">на </w:t>
      </w:r>
      <w:r w:rsidR="00812D8D">
        <w:rPr>
          <w:rFonts w:ascii="PT Astra Serif" w:hAnsi="PT Astra Serif"/>
          <w:sz w:val="28"/>
          <w:szCs w:val="28"/>
        </w:rPr>
        <w:t xml:space="preserve">заместителя директора Департамента, заведующего отделом по управлению жилищно-коммунальным хозяйством Департамента жилищно-коммунального хозяйства Администрации города Кургана –  Благинина А.Н. </w:t>
      </w:r>
      <w:r w:rsidR="00542ED0" w:rsidRPr="00294042">
        <w:rPr>
          <w:rFonts w:ascii="PT Astra Serif" w:hAnsi="PT Astra Serif"/>
          <w:sz w:val="28"/>
          <w:szCs w:val="28"/>
        </w:rPr>
        <w:t xml:space="preserve">и  директора МКУ «Жилищная политика» - </w:t>
      </w:r>
      <w:r w:rsidR="003F7819">
        <w:rPr>
          <w:rFonts w:ascii="PT Astra Serif" w:hAnsi="PT Astra Serif"/>
          <w:sz w:val="28"/>
          <w:szCs w:val="28"/>
        </w:rPr>
        <w:t xml:space="preserve">                       </w:t>
      </w:r>
      <w:r w:rsidR="00F60704" w:rsidRPr="00294042">
        <w:rPr>
          <w:rFonts w:ascii="PT Astra Serif" w:hAnsi="PT Astra Serif"/>
          <w:sz w:val="28"/>
          <w:szCs w:val="28"/>
        </w:rPr>
        <w:t xml:space="preserve">Степанова </w:t>
      </w:r>
      <w:r w:rsidR="006E116D" w:rsidRPr="00294042">
        <w:rPr>
          <w:rFonts w:ascii="PT Astra Serif" w:hAnsi="PT Astra Serif"/>
          <w:sz w:val="28"/>
          <w:szCs w:val="28"/>
        </w:rPr>
        <w:t>Е.Н.</w:t>
      </w:r>
    </w:p>
    <w:p w:rsidR="00542ED0" w:rsidRPr="00294042" w:rsidRDefault="00542ED0" w:rsidP="00FF60D6">
      <w:pPr>
        <w:jc w:val="both"/>
        <w:rPr>
          <w:rFonts w:ascii="PT Astra Serif" w:hAnsi="PT Astra Serif"/>
          <w:sz w:val="28"/>
          <w:szCs w:val="28"/>
        </w:rPr>
      </w:pPr>
    </w:p>
    <w:p w:rsidR="00542ED0" w:rsidRPr="00294042" w:rsidRDefault="00542ED0" w:rsidP="00542ED0">
      <w:pPr>
        <w:spacing w:after="13"/>
        <w:rPr>
          <w:rFonts w:ascii="PT Astra Serif" w:hAnsi="PT Astra Serif"/>
          <w:sz w:val="24"/>
          <w:szCs w:val="24"/>
        </w:rPr>
      </w:pPr>
      <w:r w:rsidRPr="00294042"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</w:p>
    <w:p w:rsidR="00542ED0" w:rsidRPr="00294042" w:rsidRDefault="00542ED0" w:rsidP="00542ED0">
      <w:pPr>
        <w:spacing w:after="13"/>
        <w:ind w:left="4962" w:hanging="4254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/>
      </w:tblPr>
      <w:tblGrid>
        <w:gridCol w:w="5294"/>
        <w:gridCol w:w="3853"/>
      </w:tblGrid>
      <w:tr w:rsidR="00542ED0" w:rsidRPr="00294042" w:rsidTr="00781672">
        <w:trPr>
          <w:trHeight w:val="885"/>
        </w:trPr>
        <w:tc>
          <w:tcPr>
            <w:tcW w:w="5637" w:type="dxa"/>
            <w:hideMark/>
          </w:tcPr>
          <w:p w:rsidR="00542ED0" w:rsidRPr="00294042" w:rsidRDefault="00542ED0" w:rsidP="007816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2ED0" w:rsidRPr="00294042" w:rsidRDefault="00542ED0" w:rsidP="0078167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940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Директор Департамента </w:t>
            </w:r>
          </w:p>
          <w:p w:rsidR="00542ED0" w:rsidRPr="00294042" w:rsidRDefault="00542ED0" w:rsidP="0078167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940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жилищно-коммунального хозяйства  </w:t>
            </w:r>
          </w:p>
          <w:p w:rsidR="00542ED0" w:rsidRPr="00294042" w:rsidRDefault="00542ED0" w:rsidP="0078167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940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Администрации города Кургана                                                                                                 </w:t>
            </w:r>
          </w:p>
          <w:p w:rsidR="00542ED0" w:rsidRPr="00294042" w:rsidRDefault="00542ED0" w:rsidP="0078167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42ED0" w:rsidRPr="00294042" w:rsidRDefault="00542ED0" w:rsidP="0078167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42ED0" w:rsidRPr="00294042" w:rsidRDefault="00542ED0" w:rsidP="007816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1" w:type="dxa"/>
          </w:tcPr>
          <w:p w:rsidR="00542ED0" w:rsidRPr="00294042" w:rsidRDefault="00542ED0" w:rsidP="0078167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542ED0" w:rsidRPr="00294042" w:rsidRDefault="00542ED0" w:rsidP="0078167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542ED0" w:rsidRPr="00294042" w:rsidRDefault="00542ED0" w:rsidP="0078167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542ED0" w:rsidRPr="00294042" w:rsidRDefault="00542ED0" w:rsidP="00626E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4042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6A6210" w:rsidRPr="00294042">
              <w:rPr>
                <w:rFonts w:ascii="PT Astra Serif" w:hAnsi="PT Astra Serif"/>
                <w:sz w:val="28"/>
                <w:szCs w:val="28"/>
              </w:rPr>
              <w:t xml:space="preserve">                  Р.О. Медведев</w:t>
            </w:r>
          </w:p>
        </w:tc>
      </w:tr>
    </w:tbl>
    <w:p w:rsidR="00542ED0" w:rsidRPr="00294042" w:rsidRDefault="00542ED0" w:rsidP="00542ED0">
      <w:pPr>
        <w:jc w:val="both"/>
        <w:rPr>
          <w:rFonts w:ascii="PT Astra Serif" w:hAnsi="PT Astra Serif"/>
          <w:sz w:val="18"/>
          <w:szCs w:val="18"/>
        </w:rPr>
      </w:pPr>
    </w:p>
    <w:p w:rsidR="00542ED0" w:rsidRPr="00294042" w:rsidRDefault="00542ED0" w:rsidP="00542ED0">
      <w:pPr>
        <w:jc w:val="both"/>
        <w:rPr>
          <w:rFonts w:ascii="PT Astra Serif" w:hAnsi="PT Astra Serif"/>
          <w:sz w:val="18"/>
          <w:szCs w:val="18"/>
        </w:rPr>
      </w:pPr>
    </w:p>
    <w:p w:rsidR="00542ED0" w:rsidRPr="00294042" w:rsidRDefault="00542ED0" w:rsidP="00542ED0">
      <w:pPr>
        <w:jc w:val="both"/>
        <w:rPr>
          <w:rFonts w:ascii="PT Astra Serif" w:hAnsi="PT Astra Serif"/>
          <w:sz w:val="18"/>
          <w:szCs w:val="18"/>
        </w:rPr>
      </w:pPr>
    </w:p>
    <w:p w:rsidR="00542ED0" w:rsidRPr="00294042" w:rsidRDefault="00542ED0" w:rsidP="00542ED0">
      <w:pPr>
        <w:spacing w:after="13"/>
        <w:ind w:left="4962" w:hanging="4254"/>
        <w:rPr>
          <w:rFonts w:ascii="PT Astra Serif" w:hAnsi="PT Astra Serif"/>
          <w:sz w:val="24"/>
          <w:szCs w:val="24"/>
        </w:rPr>
      </w:pPr>
    </w:p>
    <w:p w:rsidR="00542ED0" w:rsidRPr="00294042" w:rsidRDefault="00542ED0" w:rsidP="00542ED0">
      <w:pPr>
        <w:rPr>
          <w:rFonts w:ascii="PT Astra Serif" w:hAnsi="PT Astra Serif"/>
          <w:b/>
          <w:sz w:val="28"/>
          <w:szCs w:val="28"/>
        </w:rPr>
      </w:pPr>
    </w:p>
    <w:p w:rsidR="00542ED0" w:rsidRPr="00294042" w:rsidRDefault="00542ED0" w:rsidP="00542ED0">
      <w:pPr>
        <w:rPr>
          <w:rFonts w:ascii="PT Astra Serif" w:hAnsi="PT Astra Serif"/>
          <w:b/>
          <w:sz w:val="28"/>
          <w:szCs w:val="28"/>
        </w:rPr>
      </w:pPr>
    </w:p>
    <w:p w:rsidR="00542ED0" w:rsidRPr="00294042" w:rsidRDefault="00542ED0" w:rsidP="00542ED0">
      <w:pPr>
        <w:rPr>
          <w:rFonts w:ascii="PT Astra Serif" w:hAnsi="PT Astra Serif"/>
          <w:b/>
          <w:sz w:val="28"/>
          <w:szCs w:val="28"/>
        </w:rPr>
      </w:pPr>
    </w:p>
    <w:p w:rsidR="00542ED0" w:rsidRPr="00294042" w:rsidRDefault="00542ED0" w:rsidP="00542ED0">
      <w:pPr>
        <w:rPr>
          <w:rFonts w:ascii="PT Astra Serif" w:hAnsi="PT Astra Serif"/>
          <w:b/>
          <w:sz w:val="28"/>
          <w:szCs w:val="28"/>
        </w:rPr>
      </w:pPr>
    </w:p>
    <w:p w:rsidR="00542ED0" w:rsidRPr="00294042" w:rsidRDefault="00542ED0" w:rsidP="00542ED0">
      <w:pPr>
        <w:rPr>
          <w:rFonts w:ascii="PT Astra Serif" w:hAnsi="PT Astra Serif"/>
          <w:b/>
          <w:sz w:val="28"/>
          <w:szCs w:val="28"/>
        </w:rPr>
      </w:pPr>
    </w:p>
    <w:p w:rsidR="00744664" w:rsidRPr="00294042" w:rsidRDefault="00744664" w:rsidP="00542ED0">
      <w:pPr>
        <w:rPr>
          <w:rFonts w:ascii="PT Astra Serif" w:hAnsi="PT Astra Serif"/>
          <w:b/>
          <w:sz w:val="28"/>
          <w:szCs w:val="28"/>
        </w:rPr>
      </w:pPr>
    </w:p>
    <w:p w:rsidR="00831530" w:rsidRPr="00294042" w:rsidRDefault="00831530" w:rsidP="00542ED0">
      <w:pPr>
        <w:rPr>
          <w:rFonts w:ascii="PT Astra Serif" w:hAnsi="PT Astra Serif"/>
          <w:b/>
          <w:sz w:val="28"/>
          <w:szCs w:val="28"/>
        </w:rPr>
      </w:pPr>
    </w:p>
    <w:p w:rsidR="007826BA" w:rsidRDefault="007826BA" w:rsidP="00542ED0">
      <w:pPr>
        <w:rPr>
          <w:rFonts w:ascii="PT Astra Serif" w:hAnsi="PT Astra Serif"/>
          <w:b/>
          <w:sz w:val="28"/>
          <w:szCs w:val="28"/>
        </w:rPr>
      </w:pPr>
    </w:p>
    <w:p w:rsidR="00177C91" w:rsidRPr="00294042" w:rsidRDefault="00177C91" w:rsidP="00542ED0">
      <w:pPr>
        <w:rPr>
          <w:rFonts w:ascii="PT Astra Serif" w:hAnsi="PT Astra Serif"/>
          <w:b/>
          <w:sz w:val="28"/>
          <w:szCs w:val="28"/>
        </w:rPr>
      </w:pPr>
    </w:p>
    <w:p w:rsidR="00831530" w:rsidRPr="00294042" w:rsidRDefault="00831530" w:rsidP="00542ED0">
      <w:pPr>
        <w:rPr>
          <w:rFonts w:ascii="PT Astra Serif" w:hAnsi="PT Astra Serif"/>
        </w:rPr>
      </w:pPr>
    </w:p>
    <w:p w:rsidR="00542ED0" w:rsidRPr="00294042" w:rsidRDefault="00542ED0" w:rsidP="00542ED0">
      <w:pPr>
        <w:rPr>
          <w:rFonts w:ascii="PT Astra Serif" w:hAnsi="PT Astra Serif"/>
        </w:rPr>
      </w:pPr>
      <w:r w:rsidRPr="00294042">
        <w:rPr>
          <w:rFonts w:ascii="PT Astra Serif" w:hAnsi="PT Astra Serif"/>
        </w:rPr>
        <w:t>Менщикова Светлана Владимировна</w:t>
      </w:r>
    </w:p>
    <w:p w:rsidR="007826BA" w:rsidRPr="00294042" w:rsidRDefault="00542ED0" w:rsidP="007826BA">
      <w:pPr>
        <w:rPr>
          <w:rFonts w:ascii="PT Astra Serif" w:hAnsi="PT Astra Serif"/>
        </w:rPr>
      </w:pPr>
      <w:r w:rsidRPr="00294042">
        <w:rPr>
          <w:rFonts w:ascii="PT Astra Serif" w:hAnsi="PT Astra Serif"/>
        </w:rPr>
        <w:t>(3522) 42-85-06 доб.751#</w:t>
      </w:r>
    </w:p>
    <w:p w:rsidR="00B76C12" w:rsidRPr="00294042" w:rsidRDefault="009C6E1A" w:rsidP="003D2B39">
      <w:pPr>
        <w:spacing w:after="13"/>
        <w:ind w:left="4536" w:right="-142"/>
        <w:rPr>
          <w:rFonts w:ascii="PT Astra Serif" w:hAnsi="PT Astra Serif"/>
          <w:sz w:val="26"/>
          <w:szCs w:val="26"/>
        </w:rPr>
      </w:pPr>
      <w:r w:rsidRPr="00294042">
        <w:rPr>
          <w:rFonts w:ascii="PT Astra Serif" w:hAnsi="PT Astra Serif"/>
          <w:sz w:val="26"/>
          <w:szCs w:val="26"/>
        </w:rPr>
        <w:lastRenderedPageBreak/>
        <w:t xml:space="preserve">Приложение 1 к приказу </w:t>
      </w:r>
      <w:r w:rsidR="004064DE" w:rsidRPr="00294042">
        <w:rPr>
          <w:rFonts w:ascii="PT Astra Serif" w:hAnsi="PT Astra Serif"/>
          <w:sz w:val="26"/>
          <w:szCs w:val="26"/>
        </w:rPr>
        <w:t xml:space="preserve">    </w:t>
      </w:r>
      <w:r w:rsidRPr="00294042">
        <w:rPr>
          <w:rFonts w:ascii="PT Astra Serif" w:hAnsi="PT Astra Serif"/>
          <w:sz w:val="26"/>
          <w:szCs w:val="26"/>
        </w:rPr>
        <w:t>Департамента жилищно-</w:t>
      </w:r>
    </w:p>
    <w:p w:rsidR="00B76C12" w:rsidRPr="00294042" w:rsidRDefault="009C6E1A" w:rsidP="003D2B39">
      <w:pPr>
        <w:spacing w:after="13"/>
        <w:ind w:left="4536" w:right="-142"/>
        <w:rPr>
          <w:rFonts w:ascii="PT Astra Serif" w:hAnsi="PT Astra Serif"/>
          <w:sz w:val="26"/>
          <w:szCs w:val="26"/>
        </w:rPr>
      </w:pPr>
      <w:r w:rsidRPr="00294042">
        <w:rPr>
          <w:rFonts w:ascii="PT Astra Serif" w:hAnsi="PT Astra Serif"/>
          <w:sz w:val="26"/>
          <w:szCs w:val="26"/>
        </w:rPr>
        <w:t>коммуна</w:t>
      </w:r>
      <w:r w:rsidR="003D2B39" w:rsidRPr="00294042">
        <w:rPr>
          <w:rFonts w:ascii="PT Astra Serif" w:hAnsi="PT Astra Serif"/>
          <w:sz w:val="26"/>
          <w:szCs w:val="26"/>
        </w:rPr>
        <w:t xml:space="preserve">льного хозяйства  </w:t>
      </w:r>
      <w:r w:rsidR="00E919DF" w:rsidRPr="00294042">
        <w:rPr>
          <w:rFonts w:ascii="PT Astra Serif" w:hAnsi="PT Astra Serif"/>
          <w:sz w:val="26"/>
          <w:szCs w:val="26"/>
        </w:rPr>
        <w:t>Адм</w:t>
      </w:r>
      <w:r w:rsidR="003D2B39" w:rsidRPr="00294042">
        <w:rPr>
          <w:rFonts w:ascii="PT Astra Serif" w:hAnsi="PT Astra Serif"/>
          <w:sz w:val="26"/>
          <w:szCs w:val="26"/>
        </w:rPr>
        <w:t xml:space="preserve">инистрации города Кургана </w:t>
      </w:r>
    </w:p>
    <w:p w:rsidR="009C6E1A" w:rsidRPr="00294042" w:rsidRDefault="003D2B39" w:rsidP="003D2B39">
      <w:pPr>
        <w:spacing w:after="13"/>
        <w:ind w:left="4536" w:right="-142"/>
        <w:rPr>
          <w:rFonts w:ascii="PT Astra Serif" w:hAnsi="PT Astra Serif"/>
          <w:sz w:val="26"/>
          <w:szCs w:val="26"/>
        </w:rPr>
      </w:pPr>
      <w:r w:rsidRPr="00294042">
        <w:rPr>
          <w:rFonts w:ascii="PT Astra Serif" w:hAnsi="PT Astra Serif"/>
          <w:sz w:val="26"/>
          <w:szCs w:val="26"/>
        </w:rPr>
        <w:t xml:space="preserve"> </w:t>
      </w:r>
      <w:r w:rsidR="009C6E1A" w:rsidRPr="00294042">
        <w:rPr>
          <w:rFonts w:ascii="PT Astra Serif" w:hAnsi="PT Astra Serif"/>
          <w:sz w:val="26"/>
          <w:szCs w:val="26"/>
        </w:rPr>
        <w:t>от ______________№ _______</w:t>
      </w:r>
    </w:p>
    <w:p w:rsidR="009C6E1A" w:rsidRPr="00294042" w:rsidRDefault="009C6E1A" w:rsidP="009C6E1A">
      <w:pPr>
        <w:tabs>
          <w:tab w:val="left" w:pos="4820"/>
        </w:tabs>
        <w:spacing w:after="13"/>
        <w:ind w:left="4536" w:right="-142"/>
        <w:rPr>
          <w:rFonts w:ascii="PT Astra Serif" w:hAnsi="PT Astra Serif"/>
          <w:sz w:val="26"/>
          <w:szCs w:val="26"/>
        </w:rPr>
      </w:pPr>
      <w:r w:rsidRPr="00294042">
        <w:rPr>
          <w:rFonts w:ascii="PT Astra Serif" w:hAnsi="PT Astra Serif"/>
          <w:b/>
          <w:color w:val="FF0000"/>
          <w:sz w:val="26"/>
          <w:szCs w:val="26"/>
        </w:rPr>
        <w:t xml:space="preserve"> </w:t>
      </w:r>
      <w:r w:rsidRPr="00294042">
        <w:rPr>
          <w:rFonts w:ascii="PT Astra Serif" w:hAnsi="PT Astra Serif"/>
          <w:sz w:val="26"/>
          <w:szCs w:val="26"/>
        </w:rPr>
        <w:t>«Об утверждении нормативных затрат на обеспечение функций Департамента жилищно-коммунального хозяйства Администрации города Кургана и МКУ «Жилищная политика»</w:t>
      </w:r>
    </w:p>
    <w:p w:rsidR="009C6E1A" w:rsidRPr="00294042" w:rsidRDefault="009C6E1A" w:rsidP="009C6E1A">
      <w:pPr>
        <w:spacing w:after="13"/>
        <w:ind w:left="4395" w:right="-142"/>
        <w:rPr>
          <w:rFonts w:ascii="PT Astra Serif" w:hAnsi="PT Astra Serif"/>
          <w:color w:val="FF0000"/>
          <w:sz w:val="24"/>
          <w:szCs w:val="24"/>
        </w:rPr>
      </w:pPr>
    </w:p>
    <w:p w:rsidR="009C6E1A" w:rsidRPr="00294042" w:rsidRDefault="009C6E1A" w:rsidP="00A07C47">
      <w:pPr>
        <w:spacing w:after="13"/>
        <w:rPr>
          <w:rFonts w:ascii="PT Astra Serif" w:hAnsi="PT Astra Serif"/>
          <w:b/>
          <w:color w:val="FF0000"/>
          <w:sz w:val="24"/>
          <w:szCs w:val="24"/>
        </w:rPr>
      </w:pPr>
    </w:p>
    <w:p w:rsidR="009C6E1A" w:rsidRPr="00294042" w:rsidRDefault="009C6E1A" w:rsidP="009C6E1A">
      <w:pPr>
        <w:spacing w:after="14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Нормативные затраты на обеспечение функций</w:t>
      </w:r>
    </w:p>
    <w:p w:rsidR="009C6E1A" w:rsidRPr="00294042" w:rsidRDefault="009C6E1A" w:rsidP="009C6E1A">
      <w:pPr>
        <w:spacing w:after="14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Департамента жилищно-коммунального хозяйства Администрации города Кургана</w:t>
      </w:r>
    </w:p>
    <w:p w:rsidR="009C6E1A" w:rsidRPr="00294042" w:rsidRDefault="009C6E1A" w:rsidP="009C6E1A">
      <w:pPr>
        <w:numPr>
          <w:ilvl w:val="0"/>
          <w:numId w:val="2"/>
        </w:numPr>
        <w:overflowPunct/>
        <w:autoSpaceDE/>
        <w:autoSpaceDN/>
        <w:adjustRightInd/>
        <w:spacing w:before="240" w:after="13"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Настоящее приложение регулирует порядок определения нормативных затрат на обеспечение функций Департамента жилищно-коммунального хозяйства  Администрации города Кургана (далее – Департамент, Порядок) в части закупок товаров, работ и услуг, порядок расчета которых определен  Правилами определения нормативных затрат на обеспечение функций муниципальных органов (включая подведомственные им казенные учреждения), утвержденными постановлением Администрации города Кургана от 27.07.2016 г. № 5199.</w:t>
      </w:r>
    </w:p>
    <w:p w:rsidR="009C6E1A" w:rsidRPr="00294042" w:rsidRDefault="009C6E1A" w:rsidP="009C6E1A">
      <w:pPr>
        <w:numPr>
          <w:ilvl w:val="0"/>
          <w:numId w:val="2"/>
        </w:numPr>
        <w:overflowPunct/>
        <w:autoSpaceDE/>
        <w:autoSpaceDN/>
        <w:adjustRightInd/>
        <w:spacing w:after="13"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Нормативные затраты применяются для обоснования объекта и (или) объектов закупки в Департаменте.</w:t>
      </w:r>
    </w:p>
    <w:p w:rsidR="009C6E1A" w:rsidRPr="00294042" w:rsidRDefault="009C6E1A" w:rsidP="009C6E1A">
      <w:pPr>
        <w:numPr>
          <w:ilvl w:val="0"/>
          <w:numId w:val="2"/>
        </w:numPr>
        <w:overflowPunct/>
        <w:autoSpaceDE/>
        <w:autoSpaceDN/>
        <w:adjustRightInd/>
        <w:spacing w:after="13"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9C6E1A" w:rsidRPr="00294042" w:rsidRDefault="009C6E1A" w:rsidP="009C6E1A">
      <w:pPr>
        <w:pStyle w:val="ConsPlusNormal"/>
        <w:widowControl w:val="0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4.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E1A" w:rsidRPr="00294042" w:rsidRDefault="009C6E1A" w:rsidP="009C6E1A">
      <w:pPr>
        <w:overflowPunct/>
        <w:autoSpaceDE/>
        <w:autoSpaceDN/>
        <w:adjustRightInd/>
        <w:spacing w:after="13"/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 xml:space="preserve">      </w:t>
      </w:r>
      <w:r w:rsidRPr="00294042">
        <w:rPr>
          <w:rFonts w:ascii="PT Astra Serif" w:hAnsi="PT Astra Serif"/>
          <w:sz w:val="28"/>
          <w:szCs w:val="28"/>
        </w:rPr>
        <w:tab/>
        <w:t>5. При  определении нормативных затрат применяется нормативная цена товара, работы, услуги, которая определяется в соответствии со статьей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C6E1A" w:rsidRPr="00294042" w:rsidRDefault="009C6E1A" w:rsidP="00A07C47">
      <w:pPr>
        <w:overflowPunct/>
        <w:autoSpaceDE/>
        <w:autoSpaceDN/>
        <w:adjustRightInd/>
        <w:spacing w:after="13"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 xml:space="preserve">6. Нормативные затраты подлежат размещению в единой информационной системе в сфере закупок.                                                                </w:t>
      </w:r>
      <w:r w:rsidRPr="0029404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</w:t>
      </w:r>
      <w:r w:rsidRPr="00294042">
        <w:rPr>
          <w:rFonts w:ascii="PT Astra Serif" w:hAnsi="PT Astra Serif"/>
          <w:b/>
        </w:rPr>
        <w:t xml:space="preserve">                                   </w:t>
      </w:r>
    </w:p>
    <w:p w:rsidR="009C6E1A" w:rsidRPr="00294042" w:rsidRDefault="009C6E1A" w:rsidP="009C6E1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lastRenderedPageBreak/>
        <w:t>I. ЗАТРАТЫ НА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ИНФОРМАЦИОННО-КОММУНИКАЦИОННЫЕ ТЕХНОЛОГИИ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29404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1. ЗАТРАТЫ НА УСЛУГИ СВЯЗИ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1.1</w:t>
      </w:r>
      <w:r w:rsidR="00A65829" w:rsidRPr="00294042">
        <w:rPr>
          <w:rFonts w:ascii="PT Astra Serif" w:hAnsi="PT Astra Serif"/>
          <w:b/>
          <w:sz w:val="28"/>
          <w:szCs w:val="28"/>
        </w:rPr>
        <w:t>.</w:t>
      </w:r>
      <w:r w:rsidRPr="00294042">
        <w:rPr>
          <w:rFonts w:ascii="PT Astra Serif" w:hAnsi="PT Astra Serif"/>
          <w:b/>
          <w:sz w:val="28"/>
          <w:szCs w:val="28"/>
        </w:rPr>
        <w:t xml:space="preserve"> Затраты на абонентскую плату</w:t>
      </w:r>
      <w:r w:rsidRPr="00294042">
        <w:rPr>
          <w:rFonts w:ascii="PT Astra Serif" w:hAnsi="PT Astra Serif"/>
          <w:sz w:val="28"/>
          <w:szCs w:val="28"/>
        </w:rPr>
        <w:t xml:space="preserve"> (З</w:t>
      </w:r>
      <w:r w:rsidRPr="00294042">
        <w:rPr>
          <w:rFonts w:ascii="PT Astra Serif" w:hAnsi="PT Astra Serif"/>
          <w:sz w:val="28"/>
          <w:szCs w:val="28"/>
          <w:vertAlign w:val="subscript"/>
        </w:rPr>
        <w:t>аб</w:t>
      </w:r>
      <w:r w:rsidRPr="002940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729740" cy="518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Q</w:t>
      </w:r>
      <w:r w:rsidRPr="00294042">
        <w:rPr>
          <w:rFonts w:ascii="PT Astra Serif" w:hAnsi="PT Astra Serif"/>
          <w:sz w:val="28"/>
          <w:szCs w:val="28"/>
          <w:vertAlign w:val="subscript"/>
        </w:rPr>
        <w:t>i аб</w:t>
      </w:r>
      <w:r w:rsidRPr="00294042">
        <w:rPr>
          <w:rFonts w:ascii="PT Astra Serif" w:hAnsi="PT Astra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H</w:t>
      </w:r>
      <w:r w:rsidRPr="00294042">
        <w:rPr>
          <w:rFonts w:ascii="PT Astra Serif" w:hAnsi="PT Astra Serif"/>
          <w:sz w:val="28"/>
          <w:szCs w:val="28"/>
          <w:vertAlign w:val="subscript"/>
        </w:rPr>
        <w:t>i аб</w:t>
      </w:r>
      <w:r w:rsidRPr="00294042">
        <w:rPr>
          <w:rFonts w:ascii="PT Astra Serif" w:hAnsi="PT Astra Serif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N</w:t>
      </w:r>
      <w:r w:rsidRPr="00294042">
        <w:rPr>
          <w:rFonts w:ascii="PT Astra Serif" w:hAnsi="PT Astra Serif"/>
          <w:sz w:val="28"/>
          <w:szCs w:val="28"/>
          <w:vertAlign w:val="subscript"/>
        </w:rPr>
        <w:t>i аб</w:t>
      </w:r>
      <w:r w:rsidRPr="002940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соединении </w:t>
      </w:r>
      <w:r w:rsidRPr="00294042">
        <w:rPr>
          <w:rFonts w:ascii="PT Astra Serif" w:hAnsi="PT Astra Serif"/>
          <w:sz w:val="28"/>
          <w:szCs w:val="28"/>
        </w:rPr>
        <w:t>(З</w:t>
      </w:r>
      <w:r w:rsidRPr="00294042">
        <w:rPr>
          <w:rFonts w:ascii="PT Astra Serif" w:hAnsi="PT Astra Serif"/>
          <w:sz w:val="28"/>
          <w:szCs w:val="28"/>
          <w:vertAlign w:val="subscript"/>
        </w:rPr>
        <w:t>пов</w:t>
      </w:r>
      <w:r w:rsidRPr="002940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30"/>
          <w:sz w:val="28"/>
          <w:szCs w:val="28"/>
        </w:rPr>
        <w:drawing>
          <wp:inline distT="0" distB="0" distL="0" distR="0">
            <wp:extent cx="5577840" cy="5334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Q</w:t>
      </w:r>
      <w:r w:rsidRPr="00294042">
        <w:rPr>
          <w:rFonts w:ascii="PT Astra Serif" w:hAnsi="PT Astra Serif"/>
          <w:sz w:val="28"/>
          <w:szCs w:val="28"/>
          <w:vertAlign w:val="subscript"/>
        </w:rPr>
        <w:t>g м</w:t>
      </w:r>
      <w:r w:rsidRPr="00294042">
        <w:rPr>
          <w:rFonts w:ascii="PT Astra Serif" w:hAnsi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S</w:t>
      </w:r>
      <w:r w:rsidRPr="00294042">
        <w:rPr>
          <w:rFonts w:ascii="PT Astra Serif" w:hAnsi="PT Astra Serif"/>
          <w:sz w:val="28"/>
          <w:szCs w:val="28"/>
          <w:vertAlign w:val="subscript"/>
        </w:rPr>
        <w:t>g м</w:t>
      </w:r>
      <w:r w:rsidRPr="00294042">
        <w:rPr>
          <w:rFonts w:ascii="PT Astra Serif" w:hAnsi="PT Astra Serif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P</w:t>
      </w:r>
      <w:r w:rsidRPr="00294042">
        <w:rPr>
          <w:rFonts w:ascii="PT Astra Serif" w:hAnsi="PT Astra Serif"/>
          <w:sz w:val="28"/>
          <w:szCs w:val="28"/>
          <w:vertAlign w:val="subscript"/>
        </w:rPr>
        <w:t>g м</w:t>
      </w:r>
      <w:r w:rsidRPr="00294042">
        <w:rPr>
          <w:rFonts w:ascii="PT Astra Serif" w:hAnsi="PT Astra Serif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N</w:t>
      </w:r>
      <w:r w:rsidRPr="00294042">
        <w:rPr>
          <w:rFonts w:ascii="PT Astra Serif" w:hAnsi="PT Astra Serif"/>
          <w:sz w:val="28"/>
          <w:szCs w:val="28"/>
          <w:vertAlign w:val="subscript"/>
        </w:rPr>
        <w:t>g м</w:t>
      </w:r>
      <w:r w:rsidRPr="002940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Q</w:t>
      </w:r>
      <w:r w:rsidRPr="00294042">
        <w:rPr>
          <w:rFonts w:ascii="PT Astra Serif" w:hAnsi="PT Astra Serif"/>
          <w:sz w:val="28"/>
          <w:szCs w:val="28"/>
          <w:vertAlign w:val="subscript"/>
        </w:rPr>
        <w:t>i мг</w:t>
      </w:r>
      <w:r w:rsidRPr="00294042">
        <w:rPr>
          <w:rFonts w:ascii="PT Astra Serif" w:hAnsi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S</w:t>
      </w:r>
      <w:r w:rsidRPr="00294042">
        <w:rPr>
          <w:rFonts w:ascii="PT Astra Serif" w:hAnsi="PT Astra Serif"/>
          <w:sz w:val="28"/>
          <w:szCs w:val="28"/>
          <w:vertAlign w:val="subscript"/>
        </w:rPr>
        <w:t>i мг</w:t>
      </w:r>
      <w:r w:rsidRPr="00294042">
        <w:rPr>
          <w:rFonts w:ascii="PT Astra Serif" w:hAnsi="PT Astra Serif"/>
          <w:sz w:val="28"/>
          <w:szCs w:val="28"/>
        </w:rPr>
        <w:t xml:space="preserve"> - продолжительность междугородних телефонных соединении в месяц в расчете на один абонентский телефонный номер для передачи голосовой информации по i-му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P</w:t>
      </w:r>
      <w:r w:rsidRPr="00294042">
        <w:rPr>
          <w:rFonts w:ascii="PT Astra Serif" w:hAnsi="PT Astra Serif"/>
          <w:sz w:val="28"/>
          <w:szCs w:val="28"/>
          <w:vertAlign w:val="subscript"/>
        </w:rPr>
        <w:t>i мг</w:t>
      </w:r>
      <w:r w:rsidRPr="00294042">
        <w:rPr>
          <w:rFonts w:ascii="PT Astra Serif" w:hAnsi="PT Astra Serif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lastRenderedPageBreak/>
        <w:t>N</w:t>
      </w:r>
      <w:r w:rsidRPr="00294042">
        <w:rPr>
          <w:rFonts w:ascii="PT Astra Serif" w:hAnsi="PT Astra Serif"/>
          <w:sz w:val="28"/>
          <w:szCs w:val="28"/>
          <w:vertAlign w:val="subscript"/>
        </w:rPr>
        <w:t>i мг</w:t>
      </w:r>
      <w:r w:rsidRPr="002940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O</w:t>
      </w:r>
      <w:r w:rsidRPr="00294042">
        <w:rPr>
          <w:rFonts w:ascii="PT Astra Serif" w:hAnsi="PT Astra Serif"/>
          <w:sz w:val="28"/>
          <w:szCs w:val="28"/>
          <w:vertAlign w:val="subscript"/>
        </w:rPr>
        <w:t>j мн</w:t>
      </w:r>
      <w:r w:rsidRPr="00294042">
        <w:rPr>
          <w:rFonts w:ascii="PT Astra Serif" w:hAnsi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S</w:t>
      </w:r>
      <w:r w:rsidRPr="00294042">
        <w:rPr>
          <w:rFonts w:ascii="PT Astra Serif" w:hAnsi="PT Astra Serif"/>
          <w:sz w:val="28"/>
          <w:szCs w:val="28"/>
          <w:vertAlign w:val="subscript"/>
        </w:rPr>
        <w:t>j мн</w:t>
      </w:r>
      <w:r w:rsidRPr="00294042">
        <w:rPr>
          <w:rFonts w:ascii="PT Astra Serif" w:hAnsi="PT Astra Serif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P</w:t>
      </w:r>
      <w:r w:rsidRPr="00294042">
        <w:rPr>
          <w:rFonts w:ascii="PT Astra Serif" w:hAnsi="PT Astra Serif"/>
          <w:sz w:val="28"/>
          <w:szCs w:val="28"/>
          <w:vertAlign w:val="subscript"/>
        </w:rPr>
        <w:t>j мн</w:t>
      </w:r>
      <w:r w:rsidRPr="00294042">
        <w:rPr>
          <w:rFonts w:ascii="PT Astra Serif" w:hAnsi="PT Astra Serif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N</w:t>
      </w:r>
      <w:r w:rsidRPr="00294042">
        <w:rPr>
          <w:rFonts w:ascii="PT Astra Serif" w:hAnsi="PT Astra Serif"/>
          <w:sz w:val="28"/>
          <w:szCs w:val="28"/>
          <w:vertAlign w:val="subscript"/>
        </w:rPr>
        <w:t>j мн</w:t>
      </w:r>
      <w:r w:rsidRPr="00294042">
        <w:rPr>
          <w:rFonts w:ascii="PT Astra Serif" w:hAnsi="PT Astra Serif"/>
          <w:sz w:val="28"/>
          <w:szCs w:val="28"/>
        </w:rPr>
        <w:t xml:space="preserve"> _ количество месяцев предоставления услуги международной телефонной связи по j-му тарифу.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1.3. Затраты на оплату услуг подвижной связи</w:t>
      </w:r>
      <w:r w:rsidRPr="00294042">
        <w:rPr>
          <w:rFonts w:ascii="PT Astra Serif" w:hAnsi="PT Astra Serif"/>
          <w:sz w:val="28"/>
          <w:szCs w:val="28"/>
        </w:rPr>
        <w:t xml:space="preserve"> (З</w:t>
      </w:r>
      <w:r w:rsidRPr="00294042">
        <w:rPr>
          <w:rFonts w:ascii="PT Astra Serif" w:hAnsi="PT Astra Serif"/>
          <w:sz w:val="28"/>
          <w:szCs w:val="28"/>
          <w:vertAlign w:val="subscript"/>
        </w:rPr>
        <w:t>сот</w:t>
      </w:r>
      <w:r w:rsidRPr="002940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828800" cy="518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Q</w:t>
      </w:r>
      <w:r w:rsidRPr="00294042">
        <w:rPr>
          <w:rFonts w:ascii="PT Astra Serif" w:hAnsi="PT Astra Serif"/>
          <w:sz w:val="28"/>
          <w:szCs w:val="28"/>
          <w:vertAlign w:val="subscript"/>
        </w:rPr>
        <w:t>i сот</w:t>
      </w:r>
      <w:r w:rsidRPr="00294042">
        <w:rPr>
          <w:rFonts w:ascii="PT Astra Serif" w:hAnsi="PT Astra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определяемое для Департамента в соответствии с таблицей 1 настоящего Порядка;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P</w:t>
      </w:r>
      <w:r w:rsidRPr="00294042">
        <w:rPr>
          <w:rFonts w:ascii="PT Astra Serif" w:hAnsi="PT Astra Serif"/>
          <w:sz w:val="28"/>
          <w:szCs w:val="28"/>
          <w:vertAlign w:val="subscript"/>
        </w:rPr>
        <w:t>i сот</w:t>
      </w:r>
      <w:r w:rsidRPr="00294042">
        <w:rPr>
          <w:rFonts w:ascii="PT Astra Serif" w:hAnsi="PT Astra Serif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должности, определяемая для Департамента в соответствии с таблицей 1 настоящего Порядка, с учетом нормативов затрат на приобретение средств связи;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N</w:t>
      </w:r>
      <w:r w:rsidRPr="00294042">
        <w:rPr>
          <w:rFonts w:ascii="PT Astra Serif" w:hAnsi="PT Astra Serif"/>
          <w:sz w:val="28"/>
          <w:szCs w:val="28"/>
          <w:vertAlign w:val="subscript"/>
        </w:rPr>
        <w:t>i сот</w:t>
      </w:r>
      <w:r w:rsidRPr="002940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9C6E1A" w:rsidRPr="00294042" w:rsidRDefault="009C6E1A" w:rsidP="009C6E1A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</w:r>
      <w:r w:rsidRPr="00294042">
        <w:rPr>
          <w:rFonts w:ascii="PT Astra Serif" w:hAnsi="PT Astra Serif"/>
          <w:b/>
          <w:sz w:val="28"/>
          <w:szCs w:val="28"/>
        </w:rPr>
        <w:tab/>
        <w:t xml:space="preserve">         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Таблица</w:t>
      </w:r>
      <w:r w:rsidR="00217E84" w:rsidRPr="00294042">
        <w:rPr>
          <w:rFonts w:ascii="PT Astra Serif" w:hAnsi="PT Astra Serif"/>
          <w:sz w:val="28"/>
          <w:szCs w:val="28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1. Нормативы обеспечения функций Департамента, применяемые при расчете нормативных затрат на приобретение средств подвижной связи и оплату услуг подвижной связи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134"/>
        <w:gridCol w:w="1134"/>
        <w:gridCol w:w="1418"/>
        <w:gridCol w:w="1417"/>
        <w:gridCol w:w="1134"/>
      </w:tblGrid>
      <w:tr w:rsidR="00A60B45" w:rsidRPr="00294042" w:rsidTr="00A60B45">
        <w:tc>
          <w:tcPr>
            <w:tcW w:w="1951" w:type="dxa"/>
          </w:tcPr>
          <w:p w:rsidR="00A60B45" w:rsidRPr="00294042" w:rsidRDefault="008272B1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Должность</w:t>
            </w:r>
          </w:p>
          <w:p w:rsidR="00A60B45" w:rsidRPr="00294042" w:rsidRDefault="00A60B45" w:rsidP="00A60B45">
            <w:pPr>
              <w:rPr>
                <w:rFonts w:ascii="PT Astra Serif" w:hAnsi="PT Astra Serif"/>
              </w:rPr>
            </w:pPr>
          </w:p>
          <w:p w:rsidR="00A60B45" w:rsidRPr="00294042" w:rsidRDefault="00A60B45" w:rsidP="00A60B45">
            <w:pPr>
              <w:rPr>
                <w:rFonts w:ascii="PT Astra Serif" w:hAnsi="PT Astra Serif"/>
              </w:rPr>
            </w:pPr>
          </w:p>
          <w:p w:rsidR="008272B1" w:rsidRPr="00294042" w:rsidRDefault="008272B1" w:rsidP="00A60B45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8272B1" w:rsidRPr="00294042" w:rsidRDefault="008272B1" w:rsidP="00A60B45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Коли-чество средств связи</w:t>
            </w:r>
          </w:p>
        </w:tc>
        <w:tc>
          <w:tcPr>
            <w:tcW w:w="1134" w:type="dxa"/>
          </w:tcPr>
          <w:p w:rsidR="008272B1" w:rsidRPr="00294042" w:rsidRDefault="008272B1" w:rsidP="00A60B45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Цена за единицу (не более), руб.*</w:t>
            </w:r>
          </w:p>
        </w:tc>
        <w:tc>
          <w:tcPr>
            <w:tcW w:w="1134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Срок эксплуа-тации,</w:t>
            </w:r>
          </w:p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Ежеме</w:t>
            </w:r>
            <w:r w:rsidR="00A60B45" w:rsidRPr="00294042">
              <w:rPr>
                <w:rFonts w:ascii="PT Astra Serif" w:hAnsi="PT Astra Serif"/>
                <w:sz w:val="22"/>
                <w:szCs w:val="22"/>
              </w:rPr>
              <w:t>-</w:t>
            </w:r>
            <w:r w:rsidRPr="00294042">
              <w:rPr>
                <w:rFonts w:ascii="PT Astra Serif" w:hAnsi="PT Astra Serif"/>
                <w:sz w:val="22"/>
                <w:szCs w:val="22"/>
              </w:rPr>
              <w:t>сячная цена услуги подвижной связи, руб.*</w:t>
            </w:r>
          </w:p>
        </w:tc>
        <w:tc>
          <w:tcPr>
            <w:tcW w:w="1417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Количество месяцев предо</w:t>
            </w:r>
            <w:r w:rsidR="00A60B45" w:rsidRPr="00294042">
              <w:rPr>
                <w:rFonts w:ascii="PT Astra Serif" w:hAnsi="PT Astra Serif"/>
                <w:sz w:val="22"/>
                <w:szCs w:val="22"/>
              </w:rPr>
              <w:t>-ставле</w:t>
            </w:r>
            <w:r w:rsidRPr="00294042">
              <w:rPr>
                <w:rFonts w:ascii="PT Astra Serif" w:hAnsi="PT Astra Serif"/>
                <w:sz w:val="22"/>
                <w:szCs w:val="22"/>
              </w:rPr>
              <w:t>ния услуг подвижной связи</w:t>
            </w:r>
          </w:p>
        </w:tc>
        <w:tc>
          <w:tcPr>
            <w:tcW w:w="1134" w:type="dxa"/>
          </w:tcPr>
          <w:p w:rsidR="008272B1" w:rsidRPr="00294042" w:rsidRDefault="008272B1" w:rsidP="00A60B45">
            <w:pPr>
              <w:pStyle w:val="ConsPlusNormal"/>
              <w:overflowPunct w:val="0"/>
              <w:ind w:right="-108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Коли-чество SIM-карт</w:t>
            </w:r>
            <w:r w:rsidR="00A2202A" w:rsidRPr="00294042">
              <w:rPr>
                <w:rFonts w:ascii="PT Astra Serif" w:hAnsi="PT Astra Serif"/>
                <w:sz w:val="22"/>
                <w:szCs w:val="22"/>
              </w:rPr>
              <w:t xml:space="preserve"> на одну должно-сть</w:t>
            </w:r>
            <w:r w:rsidR="00662C50" w:rsidRPr="00294042">
              <w:rPr>
                <w:rFonts w:ascii="PT Astra Serif" w:hAnsi="PT Astra Serif"/>
                <w:sz w:val="22"/>
                <w:szCs w:val="22"/>
              </w:rPr>
              <w:t>*</w:t>
            </w:r>
            <w:r w:rsidRPr="00294042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A60B45" w:rsidRPr="00294042" w:rsidTr="00A60B45">
        <w:tc>
          <w:tcPr>
            <w:tcW w:w="1951" w:type="dxa"/>
          </w:tcPr>
          <w:p w:rsidR="008272B1" w:rsidRPr="00294042" w:rsidRDefault="008272B1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 xml:space="preserve">Муниципальные служащие, замещающие должности, относящиеся к высшей должности </w:t>
            </w:r>
            <w:r w:rsidRPr="00294042">
              <w:rPr>
                <w:rFonts w:ascii="PT Astra Serif" w:hAnsi="PT Astra Serif"/>
              </w:rPr>
              <w:lastRenderedPageBreak/>
              <w:t>муниципальной службы</w:t>
            </w:r>
          </w:p>
        </w:tc>
        <w:tc>
          <w:tcPr>
            <w:tcW w:w="992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134" w:type="dxa"/>
          </w:tcPr>
          <w:p w:rsidR="008272B1" w:rsidRPr="00294042" w:rsidRDefault="008272B1" w:rsidP="00B54335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10 000,0</w:t>
            </w:r>
          </w:p>
        </w:tc>
        <w:tc>
          <w:tcPr>
            <w:tcW w:w="1134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Не более              2 000,0</w:t>
            </w:r>
          </w:p>
        </w:tc>
        <w:tc>
          <w:tcPr>
            <w:tcW w:w="1417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12</w:t>
            </w:r>
          </w:p>
        </w:tc>
        <w:tc>
          <w:tcPr>
            <w:tcW w:w="1134" w:type="dxa"/>
          </w:tcPr>
          <w:p w:rsidR="008272B1" w:rsidRPr="00294042" w:rsidRDefault="00053FC6" w:rsidP="00AA417F">
            <w:pPr>
              <w:pStyle w:val="ConsPlusNormal"/>
              <w:overflowPunct w:val="0"/>
              <w:ind w:right="459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</w:t>
            </w:r>
          </w:p>
        </w:tc>
      </w:tr>
      <w:tr w:rsidR="00A60B45" w:rsidRPr="00294042" w:rsidTr="00A60B45">
        <w:tc>
          <w:tcPr>
            <w:tcW w:w="1951" w:type="dxa"/>
          </w:tcPr>
          <w:p w:rsidR="008272B1" w:rsidRPr="00294042" w:rsidRDefault="008272B1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lastRenderedPageBreak/>
              <w:t>Муниципальные служащие, замещающие должности, относящиеся к главной должности муниципальной службы</w:t>
            </w:r>
          </w:p>
        </w:tc>
        <w:tc>
          <w:tcPr>
            <w:tcW w:w="992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8272B1" w:rsidRPr="00294042" w:rsidRDefault="008272B1" w:rsidP="00B54335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7 000,0</w:t>
            </w:r>
          </w:p>
        </w:tc>
        <w:tc>
          <w:tcPr>
            <w:tcW w:w="1134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Не более         1 000,0</w:t>
            </w:r>
          </w:p>
        </w:tc>
        <w:tc>
          <w:tcPr>
            <w:tcW w:w="1417" w:type="dxa"/>
          </w:tcPr>
          <w:p w:rsidR="008272B1" w:rsidRPr="00294042" w:rsidRDefault="008272B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12</w:t>
            </w:r>
          </w:p>
        </w:tc>
        <w:tc>
          <w:tcPr>
            <w:tcW w:w="1134" w:type="dxa"/>
          </w:tcPr>
          <w:p w:rsidR="008272B1" w:rsidRPr="00294042" w:rsidRDefault="00AA417F" w:rsidP="008272B1">
            <w:pPr>
              <w:pStyle w:val="ConsPlusNormal"/>
              <w:overflowPunct w:val="0"/>
              <w:ind w:right="459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</w:t>
            </w:r>
          </w:p>
        </w:tc>
      </w:tr>
    </w:tbl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*Примечание: Расчет произведен на основании Приложения  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17E84" w:rsidRPr="00294042" w:rsidRDefault="00217E84" w:rsidP="00217E84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b/>
          <w:bCs/>
          <w:sz w:val="28"/>
          <w:szCs w:val="28"/>
        </w:rPr>
        <w:t>1.4</w:t>
      </w:r>
      <w:r w:rsidR="00A65829" w:rsidRPr="00294042">
        <w:rPr>
          <w:rFonts w:ascii="PT Astra Serif" w:hAnsi="PT Astra Serif" w:cs="PT Astra Serif"/>
          <w:b/>
          <w:bCs/>
          <w:sz w:val="28"/>
          <w:szCs w:val="28"/>
        </w:rPr>
        <w:t>.</w:t>
      </w:r>
      <w:r w:rsidRPr="00294042">
        <w:rPr>
          <w:rFonts w:ascii="PT Astra Serif" w:hAnsi="PT Astra Serif" w:cs="PT Astra Serif"/>
          <w:b/>
          <w:bCs/>
          <w:sz w:val="28"/>
          <w:szCs w:val="28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294042">
        <w:rPr>
          <w:rFonts w:ascii="PT Astra Serif" w:hAnsi="PT Astra Serif" w:cs="PT Astra Serif"/>
          <w:sz w:val="28"/>
          <w:szCs w:val="28"/>
        </w:rPr>
        <w:t>(З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ип</w:t>
      </w:r>
      <w:r w:rsidRPr="0029404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217E84" w:rsidRPr="00294042" w:rsidRDefault="00217E84" w:rsidP="00217E84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701800" cy="492760"/>
            <wp:effectExtent l="19050" t="0" r="0" b="0"/>
            <wp:docPr id="1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84" w:rsidRPr="00294042" w:rsidRDefault="00217E84" w:rsidP="00217E84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t>где:</w:t>
      </w:r>
    </w:p>
    <w:p w:rsidR="00217E84" w:rsidRPr="00294042" w:rsidRDefault="00217E84" w:rsidP="00217E84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t>Q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294042">
        <w:rPr>
          <w:rFonts w:ascii="PT Astra Serif" w:hAnsi="PT Astra Serif" w:cs="PT Astra Serif"/>
          <w:sz w:val="28"/>
          <w:szCs w:val="28"/>
        </w:rPr>
        <w:t xml:space="preserve"> _ количество SIM-карт по i-й должности в соответствии с нормативами затрат на приобретение средств связи;</w:t>
      </w:r>
    </w:p>
    <w:p w:rsidR="00217E84" w:rsidRPr="00294042" w:rsidRDefault="00217E84" w:rsidP="00217E84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t>P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294042">
        <w:rPr>
          <w:rFonts w:ascii="PT Astra Serif" w:hAnsi="PT Astra Serif" w:cs="PT Astra Serif"/>
          <w:sz w:val="28"/>
          <w:szCs w:val="28"/>
        </w:rPr>
        <w:t xml:space="preserve"> - ежемесячная цена в расчете на одну SIM-карту по i-й должности;</w:t>
      </w:r>
    </w:p>
    <w:p w:rsidR="00217E84" w:rsidRPr="00294042" w:rsidRDefault="00217E84" w:rsidP="000E061C">
      <w:pPr>
        <w:pStyle w:val="ConsPlusNormal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t>N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29404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передачи данных по i-й должности.</w:t>
      </w:r>
      <w:r w:rsidRPr="00294042">
        <w:rPr>
          <w:rFonts w:ascii="PT Astra Serif" w:hAnsi="PT Astra Serif"/>
          <w:sz w:val="28"/>
          <w:szCs w:val="28"/>
        </w:rPr>
        <w:t xml:space="preserve"> </w:t>
      </w:r>
    </w:p>
    <w:p w:rsidR="00F21F75" w:rsidRPr="00294042" w:rsidRDefault="00F21F75" w:rsidP="00217E8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B0DE0" w:rsidRDefault="002E1A09" w:rsidP="00217E8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Таблица 2</w:t>
      </w:r>
      <w:r w:rsidR="00217E84" w:rsidRPr="00294042">
        <w:rPr>
          <w:rFonts w:ascii="PT Astra Serif" w:hAnsi="PT Astra Serif"/>
          <w:sz w:val="28"/>
          <w:szCs w:val="28"/>
        </w:rPr>
        <w:t xml:space="preserve">. Нормативы обеспечения функций Департамента, применяемые при расчете нормативных затрат на приобретение </w:t>
      </w:r>
      <w:r w:rsidRPr="00294042">
        <w:rPr>
          <w:rFonts w:ascii="PT Astra Serif" w:hAnsi="PT Astra Serif"/>
          <w:sz w:val="28"/>
          <w:szCs w:val="28"/>
        </w:rPr>
        <w:t xml:space="preserve">планшетных компьютеров и </w:t>
      </w:r>
      <w:r w:rsidRPr="00294042">
        <w:rPr>
          <w:rFonts w:ascii="PT Astra Serif" w:hAnsi="PT Astra Serif"/>
          <w:sz w:val="28"/>
          <w:szCs w:val="28"/>
          <w:lang w:val="en-US"/>
        </w:rPr>
        <w:t>sim</w:t>
      </w:r>
      <w:r w:rsidRPr="00294042">
        <w:rPr>
          <w:rFonts w:ascii="PT Astra Serif" w:hAnsi="PT Astra Serif"/>
          <w:sz w:val="28"/>
          <w:szCs w:val="28"/>
        </w:rPr>
        <w:t>-карт с услугой интернет-провайдера по передаче данных с использованием информационно-</w:t>
      </w:r>
      <w:r w:rsidR="00DE0A32" w:rsidRPr="00294042">
        <w:rPr>
          <w:rFonts w:ascii="PT Astra Serif" w:hAnsi="PT Astra Serif"/>
          <w:sz w:val="28"/>
          <w:szCs w:val="28"/>
        </w:rPr>
        <w:t>телекоммуникационной сети «Интернет»</w:t>
      </w:r>
    </w:p>
    <w:p w:rsidR="00217E84" w:rsidRPr="00294042" w:rsidRDefault="00217E84" w:rsidP="00217E8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418"/>
        <w:gridCol w:w="1417"/>
        <w:gridCol w:w="1559"/>
        <w:gridCol w:w="1134"/>
      </w:tblGrid>
      <w:tr w:rsidR="001A490A" w:rsidRPr="00294042" w:rsidTr="001A490A">
        <w:tc>
          <w:tcPr>
            <w:tcW w:w="1951" w:type="dxa"/>
          </w:tcPr>
          <w:p w:rsidR="001A490A" w:rsidRPr="00294042" w:rsidRDefault="001A490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Должность</w:t>
            </w:r>
          </w:p>
          <w:p w:rsidR="001A490A" w:rsidRPr="00294042" w:rsidRDefault="001A490A" w:rsidP="00D2796E">
            <w:pPr>
              <w:rPr>
                <w:rFonts w:ascii="PT Astra Serif" w:hAnsi="PT Astra Serif"/>
              </w:rPr>
            </w:pPr>
          </w:p>
          <w:p w:rsidR="001A490A" w:rsidRPr="00294042" w:rsidRDefault="001A490A" w:rsidP="00D2796E">
            <w:pPr>
              <w:rPr>
                <w:rFonts w:ascii="PT Astra Serif" w:hAnsi="PT Astra Serif"/>
              </w:rPr>
            </w:pPr>
          </w:p>
          <w:p w:rsidR="001A490A" w:rsidRPr="00294042" w:rsidRDefault="001A490A" w:rsidP="00D2796E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Цена за единицу (не более), руб.*</w:t>
            </w:r>
          </w:p>
        </w:tc>
        <w:tc>
          <w:tcPr>
            <w:tcW w:w="1418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Срок эксплуа-тации,</w:t>
            </w:r>
          </w:p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1A490A" w:rsidRPr="00294042" w:rsidRDefault="001A490A" w:rsidP="001A49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Ежеме-сячная цена услуги связи, руб.*</w:t>
            </w:r>
          </w:p>
        </w:tc>
        <w:tc>
          <w:tcPr>
            <w:tcW w:w="1559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>Количество месяцев предо-ставления услуг подвижной связи</w:t>
            </w:r>
          </w:p>
        </w:tc>
        <w:tc>
          <w:tcPr>
            <w:tcW w:w="1134" w:type="dxa"/>
          </w:tcPr>
          <w:p w:rsidR="001A490A" w:rsidRPr="00294042" w:rsidRDefault="001A490A" w:rsidP="00D2796E">
            <w:pPr>
              <w:pStyle w:val="ConsPlusNormal"/>
              <w:overflowPunct w:val="0"/>
              <w:ind w:right="-108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294042">
              <w:rPr>
                <w:rFonts w:ascii="PT Astra Serif" w:hAnsi="PT Astra Serif"/>
                <w:sz w:val="22"/>
                <w:szCs w:val="22"/>
              </w:rPr>
              <w:t xml:space="preserve">Коли-чество SIM-карт на одну должно-сть* </w:t>
            </w:r>
          </w:p>
        </w:tc>
      </w:tr>
      <w:tr w:rsidR="001A490A" w:rsidRPr="00294042" w:rsidTr="001A490A">
        <w:tc>
          <w:tcPr>
            <w:tcW w:w="1951" w:type="dxa"/>
          </w:tcPr>
          <w:p w:rsidR="001A490A" w:rsidRPr="00294042" w:rsidRDefault="001A490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 xml:space="preserve">Муниципальные служащие, замещающие </w:t>
            </w:r>
            <w:r w:rsidRPr="00294042">
              <w:rPr>
                <w:rFonts w:ascii="PT Astra Serif" w:hAnsi="PT Astra Serif"/>
              </w:rPr>
              <w:lastRenderedPageBreak/>
              <w:t>должности, относящиеся к высшей должности муниципальной службы</w:t>
            </w:r>
          </w:p>
        </w:tc>
        <w:tc>
          <w:tcPr>
            <w:tcW w:w="1134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lastRenderedPageBreak/>
              <w:t>40 000,0</w:t>
            </w:r>
          </w:p>
        </w:tc>
        <w:tc>
          <w:tcPr>
            <w:tcW w:w="1418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Не более              2 000,0</w:t>
            </w:r>
          </w:p>
        </w:tc>
        <w:tc>
          <w:tcPr>
            <w:tcW w:w="1559" w:type="dxa"/>
          </w:tcPr>
          <w:p w:rsidR="001A490A" w:rsidRPr="00294042" w:rsidRDefault="001A490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12</w:t>
            </w:r>
          </w:p>
        </w:tc>
        <w:tc>
          <w:tcPr>
            <w:tcW w:w="1134" w:type="dxa"/>
          </w:tcPr>
          <w:p w:rsidR="001A490A" w:rsidRPr="00294042" w:rsidRDefault="001A490A" w:rsidP="00D2796E">
            <w:pPr>
              <w:pStyle w:val="ConsPlusNormal"/>
              <w:overflowPunct w:val="0"/>
              <w:ind w:right="459"/>
              <w:jc w:val="center"/>
              <w:textAlignment w:val="baseline"/>
              <w:rPr>
                <w:rFonts w:ascii="PT Astra Serif" w:hAnsi="PT Astra Serif"/>
              </w:rPr>
            </w:pPr>
            <w:r w:rsidRPr="00294042">
              <w:rPr>
                <w:rFonts w:ascii="PT Astra Serif" w:hAnsi="PT Astra Serif"/>
              </w:rPr>
              <w:t>1</w:t>
            </w:r>
          </w:p>
        </w:tc>
      </w:tr>
    </w:tbl>
    <w:p w:rsidR="009F2736" w:rsidRPr="00294042" w:rsidRDefault="009F2736" w:rsidP="009F27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F2736" w:rsidRPr="00294042" w:rsidRDefault="009F2736" w:rsidP="009F27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*Примечание: Расчет произведен на основании Приложения  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5D3E03" w:rsidRPr="00294042" w:rsidRDefault="005D3E03" w:rsidP="009C6E1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1.</w:t>
      </w:r>
      <w:r w:rsidR="00217E84" w:rsidRPr="00294042">
        <w:rPr>
          <w:rFonts w:ascii="PT Astra Serif" w:hAnsi="PT Astra Serif"/>
          <w:b/>
          <w:sz w:val="28"/>
          <w:szCs w:val="28"/>
        </w:rPr>
        <w:t>5.</w:t>
      </w:r>
      <w:r w:rsidRPr="00294042">
        <w:rPr>
          <w:rFonts w:ascii="PT Astra Serif" w:hAnsi="PT Astra Serif"/>
          <w:b/>
          <w:sz w:val="28"/>
          <w:szCs w:val="28"/>
        </w:rPr>
        <w:t xml:space="preserve"> Затраты на оплату иных услуг связи в сфере информационно-коммуникационных технологии (З</w:t>
      </w:r>
      <w:r w:rsidRPr="00294042">
        <w:rPr>
          <w:rFonts w:ascii="PT Astra Serif" w:hAnsi="PT Astra Serif"/>
          <w:b/>
          <w:sz w:val="28"/>
          <w:szCs w:val="28"/>
          <w:vertAlign w:val="subscript"/>
        </w:rPr>
        <w:t>пр</w:t>
      </w:r>
      <w:r w:rsidRPr="00294042">
        <w:rPr>
          <w:rFonts w:ascii="PT Astra Serif" w:hAnsi="PT Astra Serif"/>
          <w:b/>
          <w:sz w:val="28"/>
          <w:szCs w:val="28"/>
        </w:rPr>
        <w:t>)</w:t>
      </w:r>
      <w:r w:rsidRPr="002940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914400" cy="518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P</w:t>
      </w:r>
      <w:r w:rsidRPr="00294042">
        <w:rPr>
          <w:rFonts w:ascii="PT Astra Serif" w:hAnsi="PT Astra Serif"/>
          <w:sz w:val="28"/>
          <w:szCs w:val="28"/>
          <w:vertAlign w:val="subscript"/>
        </w:rPr>
        <w:t>i пр</w:t>
      </w:r>
      <w:r w:rsidRPr="00294042">
        <w:rPr>
          <w:rFonts w:ascii="PT Astra Serif" w:hAnsi="PT Astra Serif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29404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94042">
        <w:rPr>
          <w:rFonts w:ascii="PT Astra Serif" w:hAnsi="PT Astra Serif"/>
          <w:b/>
          <w:sz w:val="28"/>
          <w:szCs w:val="28"/>
        </w:rPr>
        <w:t>2. ЗАТРАТЫ НА СОДЕРЖАНИЕ ИМУЩЕСТВА</w:t>
      </w:r>
    </w:p>
    <w:p w:rsidR="00820004" w:rsidRDefault="00820004" w:rsidP="00820004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20004" w:rsidRPr="00F3659D" w:rsidRDefault="00820004" w:rsidP="00820004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3659D">
        <w:rPr>
          <w:rFonts w:ascii="PT Astra Serif" w:hAnsi="PT Astra Serif" w:cs="PT Astra Serif"/>
          <w:sz w:val="28"/>
          <w:szCs w:val="28"/>
        </w:rPr>
        <w:t>При определении затрат на техническое обслуживание и регламентно-профилактический ремонт должен применяться перечень работ по техническому обслуживанию и регламентно-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3659D">
        <w:rPr>
          <w:rFonts w:ascii="PT Astra Serif" w:hAnsi="PT Astra Serif" w:cs="PT Astra Serif"/>
          <w:sz w:val="28"/>
          <w:szCs w:val="28"/>
        </w:rPr>
        <w:t>профилактическому ремонту, установленный в эксплуатационной документации или утвержденном регламенте выполнения таких работ.</w:t>
      </w:r>
    </w:p>
    <w:p w:rsidR="00820004" w:rsidRPr="0050265F" w:rsidRDefault="00820004" w:rsidP="00820004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9C6E1A" w:rsidRPr="0029404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Par96"/>
      <w:bookmarkEnd w:id="0"/>
      <w:r w:rsidRPr="00294042">
        <w:rPr>
          <w:rFonts w:ascii="PT Astra Serif" w:hAnsi="PT Astra Serif"/>
          <w:b/>
          <w:sz w:val="28"/>
          <w:szCs w:val="28"/>
        </w:rPr>
        <w:t>2.1. Затраты на техническое обслуживание и регламентно-профилактический ремонт вычислительной техники</w:t>
      </w:r>
      <w:r w:rsidRPr="00294042">
        <w:rPr>
          <w:rFonts w:ascii="PT Astra Serif" w:hAnsi="PT Astra Serif"/>
          <w:sz w:val="28"/>
          <w:szCs w:val="28"/>
        </w:rPr>
        <w:t xml:space="preserve"> (З</w:t>
      </w:r>
      <w:r w:rsidRPr="00294042">
        <w:rPr>
          <w:rFonts w:ascii="PT Astra Serif" w:hAnsi="PT Astra Serif"/>
          <w:sz w:val="28"/>
          <w:szCs w:val="28"/>
          <w:vertAlign w:val="subscript"/>
        </w:rPr>
        <w:t>рвт</w:t>
      </w:r>
      <w:r w:rsidRPr="002940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294042" w:rsidRDefault="00B70530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i/>
          <w:noProof/>
        </w:rPr>
        <w:drawing>
          <wp:inline distT="0" distB="0" distL="0" distR="0">
            <wp:extent cx="1454785" cy="580390"/>
            <wp:effectExtent l="0" t="0" r="0" b="0"/>
            <wp:docPr id="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29404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C31603" w:rsidRPr="00294042" w:rsidRDefault="009C6E1A" w:rsidP="00C31603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ab/>
      </w:r>
      <w:r w:rsidR="00C31603" w:rsidRPr="00294042">
        <w:rPr>
          <w:rFonts w:ascii="PT Astra Serif" w:hAnsi="PT Astra Serif" w:cs="PT Astra Serif"/>
          <w:sz w:val="28"/>
          <w:szCs w:val="28"/>
        </w:rPr>
        <w:t>Q</w:t>
      </w:r>
      <w:r w:rsidR="00C31603" w:rsidRPr="00294042">
        <w:rPr>
          <w:rFonts w:ascii="PT Astra Serif" w:hAnsi="PT Astra Serif" w:cs="PT Astra Serif"/>
          <w:sz w:val="28"/>
          <w:szCs w:val="28"/>
          <w:vertAlign w:val="subscript"/>
        </w:rPr>
        <w:t>iрвт</w:t>
      </w:r>
      <w:r w:rsidR="00C31603" w:rsidRPr="00294042">
        <w:rPr>
          <w:rFonts w:ascii="PT Astra Serif" w:hAnsi="PT Astra Serif" w:cs="PT Astra Serif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31603" w:rsidRPr="00294042" w:rsidRDefault="00C31603" w:rsidP="00C31603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/>
          <w:noProof/>
        </w:rPr>
        <w:drawing>
          <wp:inline distT="0" distB="0" distL="0" distR="0">
            <wp:extent cx="341630" cy="230505"/>
            <wp:effectExtent l="19050" t="0" r="0" b="0"/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 w:cs="PT Astra Serif"/>
          <w:sz w:val="28"/>
          <w:szCs w:val="28"/>
        </w:rPr>
        <w:t>- цена технического обслуживания и регламентно-профилактического ремонта в расчете на 1 i-ю вычислительную технику в год.</w:t>
      </w:r>
    </w:p>
    <w:p w:rsidR="00C31603" w:rsidRPr="00294042" w:rsidRDefault="00C31603" w:rsidP="00C31603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lastRenderedPageBreak/>
        <w:t>Предельное количество i-й вычислительной техники (Q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iрвт предел</w:t>
      </w:r>
      <w:r w:rsidRPr="00294042">
        <w:rPr>
          <w:rFonts w:ascii="PT Astra Serif" w:hAnsi="PT Astra Serif" w:cs="PT Astra Serif"/>
          <w:sz w:val="28"/>
          <w:szCs w:val="28"/>
        </w:rPr>
        <w:t>) определяется с округлением до целого по формулам:</w:t>
      </w:r>
    </w:p>
    <w:p w:rsidR="00C31603" w:rsidRPr="00294042" w:rsidRDefault="00C31603" w:rsidP="00C31603">
      <w:pPr>
        <w:ind w:firstLine="567"/>
        <w:jc w:val="both"/>
        <w:rPr>
          <w:rFonts w:ascii="PT Astra Serif" w:hAnsi="PT Astra Serif"/>
        </w:rPr>
      </w:pPr>
      <w:bookmarkStart w:id="1" w:name="sub_110117"/>
    </w:p>
    <w:p w:rsidR="00C31603" w:rsidRPr="00294042" w:rsidRDefault="00C31603" w:rsidP="00C31603">
      <w:pPr>
        <w:ind w:firstLine="567"/>
        <w:jc w:val="both"/>
        <w:rPr>
          <w:rFonts w:ascii="PT Astra Serif" w:hAnsi="PT Astra Serif"/>
        </w:rPr>
      </w:pPr>
      <w:r w:rsidRPr="00294042">
        <w:rPr>
          <w:rFonts w:ascii="PT Astra Serif" w:hAnsi="PT Astra Serif"/>
          <w:noProof/>
        </w:rPr>
        <w:drawing>
          <wp:inline distT="0" distB="0" distL="0" distR="0">
            <wp:extent cx="1359535" cy="230505"/>
            <wp:effectExtent l="0" t="0" r="0" b="0"/>
            <wp:docPr id="11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- для закрытого контура обработки информации,</w:t>
      </w:r>
    </w:p>
    <w:bookmarkEnd w:id="1"/>
    <w:p w:rsidR="00C31603" w:rsidRPr="00294042" w:rsidRDefault="00C31603" w:rsidP="00C31603">
      <w:pPr>
        <w:jc w:val="both"/>
        <w:rPr>
          <w:rFonts w:ascii="PT Astra Serif" w:hAnsi="PT Astra Serif"/>
        </w:rPr>
      </w:pPr>
    </w:p>
    <w:p w:rsidR="00C31603" w:rsidRPr="00294042" w:rsidRDefault="00C31603" w:rsidP="00C31603">
      <w:pPr>
        <w:ind w:firstLine="567"/>
        <w:jc w:val="both"/>
        <w:rPr>
          <w:rFonts w:ascii="PT Astra Serif" w:hAnsi="PT Astra Serif"/>
        </w:rPr>
      </w:pPr>
      <w:bookmarkStart w:id="2" w:name="sub_110118"/>
      <w:r w:rsidRPr="00294042">
        <w:rPr>
          <w:rFonts w:ascii="PT Astra Serif" w:hAnsi="PT Astra Serif"/>
          <w:noProof/>
        </w:rPr>
        <w:drawing>
          <wp:inline distT="0" distB="0" distL="0" distR="0">
            <wp:extent cx="1240155" cy="230505"/>
            <wp:effectExtent l="0" t="0" r="0" b="0"/>
            <wp:docPr id="11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- для открытого контура обработки информации,</w:t>
      </w:r>
      <w:bookmarkEnd w:id="2"/>
    </w:p>
    <w:p w:rsidR="00C31603" w:rsidRPr="00294042" w:rsidRDefault="00C31603" w:rsidP="00C31603">
      <w:pPr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  <w:r w:rsidRPr="00294042">
        <w:rPr>
          <w:rFonts w:ascii="PT Astra Serif" w:hAnsi="PT Astra Serif" w:cs="PT Astra Serif"/>
          <w:sz w:val="28"/>
          <w:szCs w:val="28"/>
        </w:rPr>
        <w:t>где Ч</w:t>
      </w:r>
      <w:r w:rsidRPr="00294042">
        <w:rPr>
          <w:rFonts w:ascii="PT Astra Serif" w:hAnsi="PT Astra Serif" w:cs="PT Astra Serif"/>
          <w:sz w:val="28"/>
          <w:szCs w:val="28"/>
          <w:vertAlign w:val="subscript"/>
        </w:rPr>
        <w:t>оп</w:t>
      </w:r>
      <w:r w:rsidRPr="00294042">
        <w:rPr>
          <w:rFonts w:ascii="PT Astra Serif" w:hAnsi="PT Astra Serif" w:cs="PT Astra Serif"/>
          <w:sz w:val="28"/>
          <w:szCs w:val="28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- расчетная численность основных работников.</w:t>
      </w:r>
    </w:p>
    <w:p w:rsidR="00C31603" w:rsidRPr="00294042" w:rsidRDefault="00C31603" w:rsidP="00C3160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Показатель расчетной численности основных работников, определяется по формуле:</w:t>
      </w:r>
    </w:p>
    <w:p w:rsidR="00C31603" w:rsidRPr="00294042" w:rsidRDefault="00C31603" w:rsidP="00C31603">
      <w:pPr>
        <w:jc w:val="center"/>
        <w:rPr>
          <w:rFonts w:ascii="PT Astra Serif" w:hAnsi="PT Astra Serif"/>
        </w:rPr>
      </w:pPr>
      <w:r w:rsidRPr="00294042">
        <w:rPr>
          <w:rFonts w:ascii="PT Astra Serif" w:hAnsi="PT Astra Serif"/>
          <w:noProof/>
          <w:position w:val="-14"/>
        </w:rPr>
        <w:drawing>
          <wp:inline distT="0" distB="0" distL="0" distR="0">
            <wp:extent cx="2273935" cy="270510"/>
            <wp:effectExtent l="19050" t="0" r="0" b="0"/>
            <wp:docPr id="1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</w:rPr>
        <w:t>,</w:t>
      </w:r>
    </w:p>
    <w:p w:rsidR="00C31603" w:rsidRPr="00294042" w:rsidRDefault="00C31603" w:rsidP="00C3160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sz w:val="28"/>
          <w:szCs w:val="28"/>
        </w:rPr>
        <w:t>где:</w:t>
      </w:r>
    </w:p>
    <w:p w:rsidR="00C31603" w:rsidRPr="00294042" w:rsidRDefault="00C31603" w:rsidP="00C31603">
      <w:pPr>
        <w:ind w:firstLine="540"/>
        <w:jc w:val="both"/>
        <w:rPr>
          <w:rFonts w:ascii="PT Astra Serif" w:hAnsi="PT Astra Serif"/>
        </w:rPr>
      </w:pPr>
      <w:r w:rsidRPr="00294042">
        <w:rPr>
          <w:rFonts w:ascii="PT Astra Serif" w:hAnsi="PT Astra Serif"/>
          <w:noProof/>
          <w:position w:val="-12"/>
        </w:rPr>
        <w:drawing>
          <wp:inline distT="0" distB="0" distL="0" distR="0">
            <wp:extent cx="254635" cy="278130"/>
            <wp:effectExtent l="19050" t="0" r="0" b="0"/>
            <wp:docPr id="1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- фактическая численность муниципальных служащих;</w:t>
      </w:r>
    </w:p>
    <w:p w:rsidR="00C31603" w:rsidRPr="00294042" w:rsidRDefault="00C31603" w:rsidP="00C3160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14"/>
        </w:rPr>
        <w:drawing>
          <wp:inline distT="0" distB="0" distL="0" distR="0">
            <wp:extent cx="254635" cy="294005"/>
            <wp:effectExtent l="19050" t="0" r="0" b="0"/>
            <wp:docPr id="1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</w:rPr>
        <w:t xml:space="preserve"> </w:t>
      </w:r>
      <w:r w:rsidRPr="00294042">
        <w:rPr>
          <w:rFonts w:ascii="PT Astra Serif" w:hAnsi="PT Astra Serif"/>
          <w:sz w:val="28"/>
          <w:szCs w:val="28"/>
        </w:rPr>
        <w:t>- фактическая численность работников, замещающих должности, не являющиеся должностями муниципальной службы;</w:t>
      </w:r>
    </w:p>
    <w:p w:rsidR="00C31603" w:rsidRPr="00294042" w:rsidRDefault="00C31603" w:rsidP="00C3160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9404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389890" cy="278130"/>
            <wp:effectExtent l="19050" t="0" r="0" b="0"/>
            <wp:docPr id="1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42">
        <w:rPr>
          <w:rFonts w:ascii="PT Astra Serif" w:hAnsi="PT Astra Serif"/>
          <w:sz w:val="28"/>
          <w:szCs w:val="28"/>
        </w:rPr>
        <w:t>- фактическая численность работников, денежное содержание которых осуществляется в рамках системы оплаты труда, определенной нормативными правовыми актами города в советующей отрасли оплаты труда работников бюджетных, автономных и казенных учреждений, оплата труда которых в настоящее время осуществляется, в том числе, на основе Единой тарифной сетки по оплате труда работников таких учреждений;</w:t>
      </w:r>
    </w:p>
    <w:p w:rsidR="00C31603" w:rsidRPr="00294042" w:rsidRDefault="00C31603" w:rsidP="00C31603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94042">
        <w:rPr>
          <w:rFonts w:ascii="PT Astra Serif" w:hAnsi="PT Astra Serif" w:cs="PT Astra Serif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C31603" w:rsidRPr="001C0A12" w:rsidRDefault="007F14DD" w:rsidP="00C31603">
      <w:pPr>
        <w:pStyle w:val="ConsPlusNormal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</w:t>
      </w:r>
      <w:r w:rsidR="00F63EAB" w:rsidRPr="001C0A12">
        <w:rPr>
          <w:rFonts w:ascii="PT Astra Serif" w:hAnsi="PT Astra Serif" w:cs="PT Astra Serif"/>
          <w:bCs/>
          <w:sz w:val="28"/>
          <w:szCs w:val="28"/>
        </w:rPr>
        <w:t xml:space="preserve"> используется значение предельной численности.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8"/>
          <w:szCs w:val="28"/>
        </w:rPr>
        <w:tab/>
        <w:t xml:space="preserve">         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034126" w:rsidRPr="001C0A12">
        <w:rPr>
          <w:rFonts w:ascii="PT Astra Serif" w:hAnsi="PT Astra Serif"/>
          <w:sz w:val="28"/>
          <w:szCs w:val="28"/>
        </w:rPr>
        <w:t>3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техническое обслуживание и регламентно - профилактический ремонт вычислительной техники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571"/>
      </w:tblGrid>
      <w:tr w:rsidR="009C6E1A" w:rsidRPr="001C0A12" w:rsidTr="00D2796E">
        <w:tc>
          <w:tcPr>
            <w:tcW w:w="464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 оборудования</w:t>
            </w:r>
          </w:p>
        </w:tc>
        <w:tc>
          <w:tcPr>
            <w:tcW w:w="4643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технического обслуживания и регламентно - профилактического ремонта в расчете на одну рабочую станцию в год, руб.</w:t>
            </w:r>
          </w:p>
        </w:tc>
      </w:tr>
      <w:tr w:rsidR="009C6E1A" w:rsidRPr="001C0A12" w:rsidTr="00D2796E">
        <w:tc>
          <w:tcPr>
            <w:tcW w:w="464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Рабочие станции  (автоматизированное рабочее место, ноутбук)</w:t>
            </w:r>
          </w:p>
        </w:tc>
        <w:tc>
          <w:tcPr>
            <w:tcW w:w="4643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*</w:t>
            </w:r>
          </w:p>
        </w:tc>
      </w:tr>
    </w:tbl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405705" w:rsidP="00405705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</w:t>
      </w:r>
      <w:r w:rsidR="009C6E1A" w:rsidRPr="001C0A12">
        <w:rPr>
          <w:rFonts w:ascii="PT Astra Serif" w:hAnsi="PT Astra Serif"/>
          <w:sz w:val="28"/>
          <w:szCs w:val="28"/>
        </w:rPr>
        <w:t>*</w:t>
      </w:r>
      <w:r w:rsidR="003279A4" w:rsidRPr="001C0A12">
        <w:rPr>
          <w:rFonts w:ascii="PT Astra Serif" w:hAnsi="PT Astra Serif"/>
          <w:sz w:val="28"/>
          <w:szCs w:val="28"/>
        </w:rPr>
        <w:t>Примечание: В</w:t>
      </w:r>
      <w:r w:rsidR="009C6E1A" w:rsidRPr="001C0A12">
        <w:rPr>
          <w:rFonts w:ascii="PT Astra Serif" w:hAnsi="PT Astra Serif"/>
          <w:sz w:val="28"/>
          <w:szCs w:val="28"/>
        </w:rPr>
        <w:t xml:space="preserve"> случае планирования Департаментом заключения договора (муниципального контракта)  на  техническое обслуживание и регламентно-профилактический ремонт рабочих станций норматив цены будет определен дополнительно.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ar137"/>
      <w:bookmarkEnd w:id="3"/>
      <w:r w:rsidRPr="001C0A12">
        <w:rPr>
          <w:rFonts w:ascii="PT Astra Serif" w:hAnsi="PT Astra Serif"/>
          <w:b/>
          <w:sz w:val="28"/>
          <w:szCs w:val="28"/>
        </w:rPr>
        <w:lastRenderedPageBreak/>
        <w:t>2.2.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b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рпм</w:t>
      </w:r>
      <w:r w:rsidRPr="001C0A12">
        <w:rPr>
          <w:rFonts w:ascii="PT Astra Serif" w:hAnsi="PT Astra Serif"/>
          <w:sz w:val="28"/>
          <w:szCs w:val="28"/>
        </w:rPr>
        <w:t>), включая заправку картриджей определяются по формуле: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524000" cy="518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рпм</w:t>
      </w:r>
      <w:r w:rsidRPr="001C0A12">
        <w:rPr>
          <w:rFonts w:ascii="PT Astra Serif" w:hAnsi="PT Astra Serif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Департамента, установленными в таблице 6 настоящего Порядка.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рпм</w:t>
      </w:r>
      <w:r w:rsidRPr="001C0A12">
        <w:rPr>
          <w:rFonts w:ascii="PT Astra Serif" w:hAnsi="PT Astra Serif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год, включая заправку картриджей.</w:t>
      </w:r>
    </w:p>
    <w:p w:rsidR="00034126" w:rsidRPr="001C0A12" w:rsidRDefault="00034126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C8003C" w:rsidRPr="001C0A12">
        <w:rPr>
          <w:rFonts w:ascii="PT Astra Serif" w:hAnsi="PT Astra Serif"/>
          <w:sz w:val="28"/>
          <w:szCs w:val="28"/>
        </w:rPr>
        <w:t>4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техническое обслуживание регламентно - профилактический ремонт  принтеров, многофункциональных устройств и копировальных аппаратов  и иной оргтехники, включая заправку картриджей</w:t>
      </w:r>
    </w:p>
    <w:p w:rsidR="009C6E1A" w:rsidRPr="001C0A12" w:rsidRDefault="009C6E1A" w:rsidP="009C6E1A">
      <w:pPr>
        <w:pStyle w:val="ConsPlusNormal"/>
        <w:ind w:left="7080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8"/>
        <w:gridCol w:w="4019"/>
      </w:tblGrid>
      <w:tr w:rsidR="009C6E1A" w:rsidRPr="001C0A12" w:rsidTr="00D2796E">
        <w:tc>
          <w:tcPr>
            <w:tcW w:w="5128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 оборудования</w:t>
            </w:r>
          </w:p>
        </w:tc>
        <w:tc>
          <w:tcPr>
            <w:tcW w:w="4019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технического обслуживания и регламентно - профилактического ремонта в год,</w:t>
            </w:r>
            <w:r w:rsidR="000A6E19" w:rsidRPr="001C0A12">
              <w:rPr>
                <w:rFonts w:ascii="PT Astra Serif" w:hAnsi="PT Astra Serif"/>
              </w:rPr>
              <w:t xml:space="preserve"> включая заправку картриджей </w:t>
            </w:r>
            <w:r w:rsidRPr="001C0A12">
              <w:rPr>
                <w:rFonts w:ascii="PT Astra Serif" w:hAnsi="PT Astra Serif"/>
              </w:rPr>
              <w:t>( не более), руб.</w:t>
            </w:r>
          </w:p>
        </w:tc>
      </w:tr>
      <w:tr w:rsidR="009C6E1A" w:rsidRPr="001C0A12" w:rsidTr="00D2796E">
        <w:tc>
          <w:tcPr>
            <w:tcW w:w="5128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Принтер, многофункциональное устройство, копировальный аппарат, сервер</w:t>
            </w:r>
          </w:p>
        </w:tc>
        <w:tc>
          <w:tcPr>
            <w:tcW w:w="4019" w:type="dxa"/>
          </w:tcPr>
          <w:p w:rsidR="009C6E1A" w:rsidRPr="001C0A12" w:rsidRDefault="00357CD7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106 500</w:t>
            </w:r>
            <w:r w:rsidR="009C6E1A" w:rsidRPr="001C0A12">
              <w:rPr>
                <w:rFonts w:ascii="PT Astra Serif" w:hAnsi="PT Astra Serif"/>
              </w:rPr>
              <w:t>,0</w:t>
            </w:r>
          </w:p>
        </w:tc>
      </w:tr>
    </w:tbl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3. ЗАТРАТЫ НА ПРИОБРЕТЕНИЕ ПРОЧИХ РАБОТ И УСЛУГ,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НЕ ОТНОСЯЩИЕСЯ К ЗАТРАТАМ НА УСЛУГИ СВЯЗИ, АРЕНДУ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И СОДЕРЖАНИЕ ИМУЩЕСТВА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3.1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спо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спо</w:t>
      </w:r>
      <w:r w:rsidRPr="001C0A12">
        <w:rPr>
          <w:rFonts w:ascii="PT Astra Serif" w:hAnsi="PT Astra Serif"/>
          <w:sz w:val="28"/>
          <w:szCs w:val="28"/>
        </w:rPr>
        <w:t xml:space="preserve"> = З</w:t>
      </w:r>
      <w:r w:rsidRPr="001C0A12">
        <w:rPr>
          <w:rFonts w:ascii="PT Astra Serif" w:hAnsi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/>
          <w:sz w:val="28"/>
          <w:szCs w:val="28"/>
        </w:rPr>
        <w:t xml:space="preserve"> + З</w:t>
      </w:r>
      <w:r w:rsidRPr="001C0A12">
        <w:rPr>
          <w:rFonts w:ascii="PT Astra Serif" w:hAnsi="PT Astra Serif"/>
          <w:sz w:val="28"/>
          <w:szCs w:val="28"/>
          <w:vertAlign w:val="subscript"/>
        </w:rPr>
        <w:t>сип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сип</w:t>
      </w:r>
      <w:r w:rsidRPr="001C0A12">
        <w:rPr>
          <w:rFonts w:ascii="PT Astra Serif" w:hAnsi="PT Astra Serif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156A" w:rsidRDefault="0011156A" w:rsidP="009C6E1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3.2. Затраты на оплату услуг по сопровождению справочно-правовых систем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097280" cy="518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D077B2" w:rsidRPr="001C0A12" w:rsidRDefault="009C6E1A" w:rsidP="00D077B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сспс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D077B2" w:rsidRPr="001C0A12">
        <w:rPr>
          <w:rFonts w:ascii="PT Astra Serif" w:hAnsi="PT Astra Serif"/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1156A" w:rsidRDefault="0011156A" w:rsidP="009C6E1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3.3. Затраты на оплату услуг по сопровождению и приобретению иного программного обеспечения </w:t>
      </w:r>
      <w:r w:rsidRPr="001C0A12">
        <w:rPr>
          <w:rFonts w:ascii="PT Astra Serif" w:hAnsi="PT Astra Serif"/>
          <w:sz w:val="28"/>
          <w:szCs w:val="28"/>
        </w:rPr>
        <w:t>(З</w:t>
      </w:r>
      <w:r w:rsidRPr="001C0A12">
        <w:rPr>
          <w:rFonts w:ascii="PT Astra Serif" w:hAnsi="PT Astra Serif"/>
          <w:sz w:val="28"/>
          <w:szCs w:val="28"/>
          <w:vertAlign w:val="subscript"/>
        </w:rPr>
        <w:t>сип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30"/>
          <w:sz w:val="28"/>
          <w:szCs w:val="28"/>
        </w:rPr>
        <w:drawing>
          <wp:inline distT="0" distB="0" distL="0" distR="0">
            <wp:extent cx="1729740" cy="54102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g ипо</w:t>
      </w:r>
      <w:r w:rsidRPr="001C0A12">
        <w:rPr>
          <w:rFonts w:ascii="PT Astra Serif" w:hAnsi="PT Astra Serif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определенная с учетом положений статьи 22 Федерального закона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j пнл</w:t>
      </w:r>
      <w:r w:rsidRPr="001C0A12">
        <w:rPr>
          <w:rFonts w:ascii="PT Astra Serif" w:hAnsi="PT Astra Serif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C6E1A" w:rsidRPr="001C0A12" w:rsidRDefault="009C6E1A" w:rsidP="009C6E1A">
      <w:pPr>
        <w:pStyle w:val="ConsPlusNormal"/>
        <w:ind w:left="7080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</w:t>
      </w:r>
      <w:r w:rsidR="006A0715" w:rsidRPr="001C0A12">
        <w:rPr>
          <w:rFonts w:ascii="PT Astra Serif" w:hAnsi="PT Astra Serif"/>
          <w:sz w:val="28"/>
          <w:szCs w:val="28"/>
        </w:rPr>
        <w:t xml:space="preserve"> 5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2796"/>
        <w:gridCol w:w="2339"/>
      </w:tblGrid>
      <w:tr w:rsidR="009C6E1A" w:rsidRPr="001C0A12" w:rsidTr="00CE26AE">
        <w:tc>
          <w:tcPr>
            <w:tcW w:w="4012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7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сопровождения в месяц, руб.</w:t>
            </w:r>
          </w:p>
        </w:tc>
        <w:tc>
          <w:tcPr>
            <w:tcW w:w="2339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Количество месяцев</w:t>
            </w:r>
          </w:p>
        </w:tc>
      </w:tr>
      <w:tr w:rsidR="009C6E1A" w:rsidRPr="001C0A12" w:rsidTr="00CE26AE">
        <w:tc>
          <w:tcPr>
            <w:tcW w:w="4012" w:type="dxa"/>
          </w:tcPr>
          <w:p w:rsidR="009C6E1A" w:rsidRPr="001C0A12" w:rsidRDefault="009C6E1A" w:rsidP="00D2796E">
            <w:pPr>
              <w:pStyle w:val="ConsPlusNormal"/>
              <w:overflowPunct w:val="0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Сопровождение</w:t>
            </w:r>
            <w:r w:rsidR="007B21A6">
              <w:rPr>
                <w:rFonts w:ascii="PT Astra Serif" w:hAnsi="PT Astra Serif"/>
              </w:rPr>
              <w:t xml:space="preserve"> (обновление)</w:t>
            </w:r>
            <w:r w:rsidRPr="001C0A12">
              <w:rPr>
                <w:rFonts w:ascii="PT Astra Serif" w:hAnsi="PT Astra Serif"/>
              </w:rPr>
              <w:t xml:space="preserve">  информационных систем бухгалтерского учета</w:t>
            </w:r>
          </w:p>
        </w:tc>
        <w:tc>
          <w:tcPr>
            <w:tcW w:w="2796" w:type="dxa"/>
          </w:tcPr>
          <w:p w:rsidR="009C6E1A" w:rsidRPr="001C0A12" w:rsidRDefault="009C6E1A" w:rsidP="009343E9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</w:t>
            </w:r>
            <w:r w:rsidR="009343E9">
              <w:rPr>
                <w:rFonts w:ascii="PT Astra Serif" w:hAnsi="PT Astra Serif"/>
              </w:rPr>
              <w:t>10 200</w:t>
            </w:r>
            <w:r w:rsidRPr="001C0A12">
              <w:rPr>
                <w:rFonts w:ascii="PT Astra Serif" w:hAnsi="PT Astra Serif"/>
              </w:rPr>
              <w:t xml:space="preserve">,0 </w:t>
            </w:r>
          </w:p>
        </w:tc>
        <w:tc>
          <w:tcPr>
            <w:tcW w:w="2339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12</w:t>
            </w:r>
          </w:p>
        </w:tc>
      </w:tr>
      <w:tr w:rsidR="00182C27" w:rsidRPr="001C0A12" w:rsidTr="00CE26AE">
        <w:tc>
          <w:tcPr>
            <w:tcW w:w="4012" w:type="dxa"/>
          </w:tcPr>
          <w:p w:rsidR="00182C27" w:rsidRPr="001C0A12" w:rsidRDefault="00182C27" w:rsidP="00D2796E">
            <w:pPr>
              <w:pStyle w:val="ConsPlusNormal"/>
              <w:overflowPunct w:val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Приобретение</w:t>
            </w:r>
            <w:r w:rsidR="00D5346D">
              <w:rPr>
                <w:rFonts w:ascii="PT Astra Serif" w:hAnsi="PT Astra Serif"/>
              </w:rPr>
              <w:t xml:space="preserve"> информационных систем бухгалтерского учета</w:t>
            </w:r>
          </w:p>
        </w:tc>
        <w:tc>
          <w:tcPr>
            <w:tcW w:w="2796" w:type="dxa"/>
          </w:tcPr>
          <w:p w:rsidR="00182C27" w:rsidRPr="001C0A12" w:rsidRDefault="000C5516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более 2 400,0</w:t>
            </w:r>
          </w:p>
        </w:tc>
        <w:tc>
          <w:tcPr>
            <w:tcW w:w="2339" w:type="dxa"/>
          </w:tcPr>
          <w:p w:rsidR="00182C27" w:rsidRPr="001C0A12" w:rsidRDefault="000C5516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9C6E1A" w:rsidRPr="001C0A12" w:rsidTr="00CE26AE">
        <w:tc>
          <w:tcPr>
            <w:tcW w:w="4012" w:type="dxa"/>
          </w:tcPr>
          <w:p w:rsidR="009C6E1A" w:rsidRPr="001C0A12" w:rsidRDefault="009C6E1A" w:rsidP="00D2796E">
            <w:pPr>
              <w:pStyle w:val="ConsPlusNormal"/>
              <w:overflowPunct w:val="0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Сопровождение и приобретение иного программного  обеспечения </w:t>
            </w:r>
          </w:p>
        </w:tc>
        <w:tc>
          <w:tcPr>
            <w:tcW w:w="27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2 000,0 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339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12</w:t>
            </w:r>
          </w:p>
        </w:tc>
      </w:tr>
      <w:tr w:rsidR="009C6E1A" w:rsidRPr="001C0A12" w:rsidTr="00CE26AE">
        <w:tc>
          <w:tcPr>
            <w:tcW w:w="4012" w:type="dxa"/>
          </w:tcPr>
          <w:p w:rsidR="009C6E1A" w:rsidRPr="001C0A12" w:rsidRDefault="009C6E1A" w:rsidP="00D2796E">
            <w:pPr>
              <w:pStyle w:val="ConsPlusNormal"/>
              <w:overflowPunct w:val="0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Лицензии простые (неисключительные) на использование программного обеспечения, сертификаты, электронная подпись (продление)</w:t>
            </w:r>
          </w:p>
        </w:tc>
        <w:tc>
          <w:tcPr>
            <w:tcW w:w="2796" w:type="dxa"/>
          </w:tcPr>
          <w:p w:rsidR="009C6E1A" w:rsidRPr="001C0A12" w:rsidRDefault="009C6E1A" w:rsidP="007A1D2D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</w:t>
            </w:r>
            <w:r w:rsidR="007A1D2D" w:rsidRPr="001C0A12">
              <w:rPr>
                <w:rFonts w:ascii="PT Astra Serif" w:hAnsi="PT Astra Serif"/>
              </w:rPr>
              <w:t>100</w:t>
            </w:r>
            <w:r w:rsidR="00C271C6" w:rsidRPr="001C0A12">
              <w:rPr>
                <w:rFonts w:ascii="PT Astra Serif" w:hAnsi="PT Astra Serif"/>
              </w:rPr>
              <w:t xml:space="preserve"> 000,0        </w:t>
            </w:r>
            <w:r w:rsidRPr="001C0A12">
              <w:rPr>
                <w:rFonts w:ascii="PT Astra Serif" w:hAnsi="PT Astra Serif"/>
              </w:rPr>
              <w:t xml:space="preserve"> в год</w:t>
            </w:r>
          </w:p>
        </w:tc>
        <w:tc>
          <w:tcPr>
            <w:tcW w:w="2339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-</w:t>
            </w:r>
          </w:p>
        </w:tc>
      </w:tr>
    </w:tbl>
    <w:p w:rsidR="001B1192" w:rsidRPr="001C0A12" w:rsidRDefault="00CE26AE" w:rsidP="00CE26AE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</w:t>
      </w:r>
    </w:p>
    <w:p w:rsidR="00CE26AE" w:rsidRPr="001C0A12" w:rsidRDefault="00CE26AE" w:rsidP="00CE26AE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 В случае необходимости и решения задач, возложенных на Департамент, приобретается иное программное обеспечение, не предусмотренн</w:t>
      </w:r>
      <w:r w:rsidR="008B0437" w:rsidRPr="001C0A12">
        <w:rPr>
          <w:rFonts w:ascii="PT Astra Serif" w:hAnsi="PT Astra Serif"/>
          <w:i/>
          <w:sz w:val="28"/>
          <w:szCs w:val="28"/>
        </w:rPr>
        <w:t>ое</w:t>
      </w:r>
      <w:r w:rsidRPr="001C0A12">
        <w:rPr>
          <w:rFonts w:ascii="PT Astra Serif" w:hAnsi="PT Astra Serif"/>
          <w:i/>
          <w:sz w:val="28"/>
          <w:szCs w:val="28"/>
        </w:rPr>
        <w:t xml:space="preserve"> в разделе 3 настоящего Порядка. При этом закупка осуществляется в пределах доведенных лимитов бюджетных обязательств на обеспечение функций Департамента.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3.4. Затраты на приобретение простых (неисключительных) лицензий на использование программного обеспечения по защите информации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нп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position w:val="-28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318260" cy="518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нп</w:t>
      </w:r>
      <w:r w:rsidRPr="001C0A12">
        <w:rPr>
          <w:rFonts w:ascii="PT Astra Serif" w:hAnsi="PT Astra Serif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нп</w:t>
      </w:r>
      <w:r w:rsidRPr="001C0A12">
        <w:rPr>
          <w:rFonts w:ascii="PT Astra Serif" w:hAnsi="PT Astra Serif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E14A1D" w:rsidRPr="001C0A12">
        <w:rPr>
          <w:rFonts w:ascii="PT Astra Serif" w:hAnsi="PT Astra Serif"/>
          <w:sz w:val="28"/>
          <w:szCs w:val="28"/>
        </w:rPr>
        <w:t>6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3609"/>
        <w:gridCol w:w="3058"/>
      </w:tblGrid>
      <w:tr w:rsidR="009C6E1A" w:rsidRPr="001C0A12" w:rsidTr="00D2796E">
        <w:tc>
          <w:tcPr>
            <w:tcW w:w="2518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673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Количество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единицы простой (неисключительной) лицензии, руб./год</w:t>
            </w:r>
          </w:p>
        </w:tc>
      </w:tr>
      <w:tr w:rsidR="009C6E1A" w:rsidRPr="001C0A12" w:rsidTr="00D2796E">
        <w:tc>
          <w:tcPr>
            <w:tcW w:w="2518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Антивирусные программы для ПК</w:t>
            </w:r>
          </w:p>
        </w:tc>
        <w:tc>
          <w:tcPr>
            <w:tcW w:w="3673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фактического количества автоматизированных рабочих мест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2 000,0 </w:t>
            </w:r>
          </w:p>
        </w:tc>
      </w:tr>
    </w:tbl>
    <w:p w:rsidR="009C6E1A" w:rsidRDefault="009C6E1A" w:rsidP="009C6E1A">
      <w:pPr>
        <w:pStyle w:val="ConsPlusNormal"/>
        <w:rPr>
          <w:rFonts w:ascii="PT Astra Serif" w:hAnsi="PT Astra Serif"/>
          <w:sz w:val="28"/>
          <w:szCs w:val="28"/>
        </w:rPr>
      </w:pPr>
    </w:p>
    <w:p w:rsidR="00C87EC1" w:rsidRPr="001C0A12" w:rsidRDefault="00C87EC1" w:rsidP="009C6E1A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 ЗАТРАТЫ НА ПРИОБРЕТЕНИЕ ОСНОВНЫХ СРЕДСТВ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4.1. Затраты на приобретение рабочих станций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рст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35411C" w:rsidP="009C6E1A">
      <w:pPr>
        <w:pStyle w:val="ConsPlusNormal"/>
        <w:jc w:val="center"/>
        <w:rPr>
          <w:rFonts w:ascii="PT Astra Serif" w:hAnsi="PT Astra Serif"/>
          <w:color w:val="FF0000"/>
          <w:sz w:val="28"/>
          <w:szCs w:val="28"/>
        </w:rPr>
      </w:pPr>
      <w:r w:rsidRPr="001C0A12">
        <w:rPr>
          <w:rFonts w:ascii="PT Astra Serif" w:hAnsi="PT Astra Serif"/>
          <w:noProof/>
        </w:rPr>
        <w:drawing>
          <wp:inline distT="0" distB="0" distL="0" distR="0">
            <wp:extent cx="1749425" cy="492760"/>
            <wp:effectExtent l="0" t="0" r="0" b="0"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>где:</w:t>
      </w:r>
    </w:p>
    <w:p w:rsidR="00A20415" w:rsidRPr="001C0A12" w:rsidRDefault="00A20415" w:rsidP="00A20415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4" w:name="sub_110244"/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43890" cy="230505"/>
            <wp:effectExtent l="0" t="0" r="0" b="0"/>
            <wp:docPr id="12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4"/>
    <w:p w:rsidR="00596D65" w:rsidRPr="001C0A12" w:rsidRDefault="00A20415" w:rsidP="00596D6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34010" cy="230505"/>
            <wp:effectExtent l="19050" t="0" r="0" b="0"/>
            <wp:docPr id="12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приобретения 1 рабочей станции по i-й должности, </w:t>
      </w:r>
      <w:r w:rsidR="00596D65" w:rsidRPr="001C0A12">
        <w:rPr>
          <w:rFonts w:ascii="PT Astra Serif" w:hAnsi="PT Astra Serif"/>
          <w:sz w:val="28"/>
          <w:szCs w:val="28"/>
        </w:rPr>
        <w:t>соответствии с нормативами, определенными для Департамента в соответствии с таблицей 7 настоящего Порядка.</w:t>
      </w:r>
    </w:p>
    <w:p w:rsidR="00596D65" w:rsidRPr="001C0A12" w:rsidRDefault="00596D65" w:rsidP="00596D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0415" w:rsidRPr="001C0A12" w:rsidRDefault="00A20415" w:rsidP="00596D65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Предельное количество рабочих станций </w:t>
      </w:r>
      <w:r w:rsidRPr="001C0A12">
        <w:rPr>
          <w:rFonts w:ascii="PT Astra Serif" w:hAnsi="PT Astra Serif"/>
          <w:sz w:val="28"/>
          <w:szCs w:val="28"/>
        </w:rPr>
        <w:t>по i-й должности</w:t>
      </w:r>
      <w:r w:rsidRPr="001C0A12">
        <w:rPr>
          <w:rFonts w:ascii="PT Astra Serif" w:hAnsi="PT Astra Serif" w:cs="PT Astra Serif"/>
          <w:sz w:val="28"/>
          <w:szCs w:val="28"/>
        </w:rPr>
        <w:t xml:space="preserve"> (Q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iрст предел</w:t>
      </w:r>
      <w:r w:rsidRPr="001C0A12">
        <w:rPr>
          <w:rFonts w:ascii="PT Astra Serif" w:hAnsi="PT Astra Serif" w:cs="PT Astra Serif"/>
          <w:sz w:val="28"/>
          <w:szCs w:val="28"/>
        </w:rPr>
        <w:t>) определяется по формуле:</w:t>
      </w:r>
    </w:p>
    <w:p w:rsidR="00A20415" w:rsidRPr="001C0A12" w:rsidRDefault="00A20415" w:rsidP="00A20415">
      <w:pPr>
        <w:ind w:firstLine="698"/>
        <w:jc w:val="both"/>
        <w:rPr>
          <w:rFonts w:ascii="PT Astra Serif" w:hAnsi="PT Astra Serif"/>
          <w:sz w:val="22"/>
          <w:szCs w:val="22"/>
        </w:rPr>
      </w:pPr>
      <w:bookmarkStart w:id="5" w:name="sub_110248"/>
    </w:p>
    <w:p w:rsidR="00A20415" w:rsidRPr="001C0A12" w:rsidRDefault="00A20415" w:rsidP="00A20415">
      <w:pPr>
        <w:ind w:firstLine="567"/>
        <w:jc w:val="both"/>
        <w:rPr>
          <w:rFonts w:ascii="PT Astra Serif" w:hAnsi="PT Astra Serif"/>
          <w:sz w:val="28"/>
        </w:rPr>
      </w:pPr>
      <w:r w:rsidRPr="001C0A12">
        <w:rPr>
          <w:rFonts w:ascii="PT Astra Serif" w:hAnsi="PT Astra Serif"/>
          <w:noProof/>
          <w:sz w:val="28"/>
        </w:rPr>
        <w:drawing>
          <wp:inline distT="0" distB="0" distL="0" distR="0">
            <wp:extent cx="1351915" cy="230505"/>
            <wp:effectExtent l="0" t="0" r="0" b="0"/>
            <wp:docPr id="12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</w:rPr>
        <w:t xml:space="preserve"> - для закрытого контура обработки информации,</w:t>
      </w:r>
    </w:p>
    <w:bookmarkEnd w:id="5"/>
    <w:p w:rsidR="00A20415" w:rsidRPr="001C0A12" w:rsidRDefault="00A20415" w:rsidP="00A20415">
      <w:pPr>
        <w:jc w:val="both"/>
        <w:rPr>
          <w:rFonts w:ascii="PT Astra Serif" w:hAnsi="PT Astra Serif"/>
          <w:sz w:val="22"/>
          <w:szCs w:val="22"/>
        </w:rPr>
      </w:pPr>
    </w:p>
    <w:p w:rsidR="00A20415" w:rsidRPr="001C0A12" w:rsidRDefault="00A20415" w:rsidP="00A20415">
      <w:pPr>
        <w:ind w:firstLine="567"/>
        <w:jc w:val="both"/>
        <w:rPr>
          <w:rFonts w:ascii="PT Astra Serif" w:hAnsi="PT Astra Serif"/>
          <w:sz w:val="28"/>
        </w:rPr>
      </w:pPr>
      <w:bookmarkStart w:id="6" w:name="sub_110249"/>
      <w:r w:rsidRPr="001C0A12">
        <w:rPr>
          <w:rFonts w:ascii="PT Astra Serif" w:hAnsi="PT Astra Serif"/>
          <w:noProof/>
          <w:sz w:val="28"/>
        </w:rPr>
        <w:drawing>
          <wp:inline distT="0" distB="0" distL="0" distR="0">
            <wp:extent cx="1240155" cy="230505"/>
            <wp:effectExtent l="0" t="0" r="0" b="0"/>
            <wp:docPr id="1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</w:rPr>
        <w:t xml:space="preserve"> - для открытого контура обработки информации,</w:t>
      </w:r>
    </w:p>
    <w:bookmarkEnd w:id="6"/>
    <w:p w:rsidR="00A20415" w:rsidRPr="001C0A12" w:rsidRDefault="00A20415" w:rsidP="00A20415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где 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62255" cy="230505"/>
            <wp:effectExtent l="19050" t="0" r="0" b="0"/>
            <wp:docPr id="12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 </w:t>
      </w:r>
      <w:r w:rsidR="00A4754C" w:rsidRPr="001C0A12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38" w:history="1">
        <w:r w:rsidR="00030627" w:rsidRPr="001C0A12">
          <w:rPr>
            <w:rFonts w:ascii="PT Astra Serif" w:hAnsi="PT Astra Serif"/>
            <w:sz w:val="28"/>
            <w:szCs w:val="28"/>
          </w:rPr>
          <w:t>пунктом</w:t>
        </w:r>
      </w:hyperlink>
      <w:r w:rsidR="00030627" w:rsidRPr="001C0A12">
        <w:rPr>
          <w:rFonts w:ascii="PT Astra Serif" w:hAnsi="PT Astra Serif"/>
          <w:sz w:val="28"/>
          <w:szCs w:val="28"/>
        </w:rPr>
        <w:t xml:space="preserve"> 2.</w:t>
      </w:r>
      <w:r w:rsidRPr="001C0A12">
        <w:rPr>
          <w:rFonts w:ascii="PT Astra Serif" w:hAnsi="PT Astra Serif"/>
          <w:sz w:val="28"/>
          <w:szCs w:val="28"/>
        </w:rPr>
        <w:t>1 настоящего Порядка</w:t>
      </w:r>
      <w:r w:rsidRPr="001C0A12">
        <w:rPr>
          <w:rFonts w:ascii="PT Astra Serif" w:hAnsi="PT Astra Serif"/>
        </w:rPr>
        <w:t>.</w:t>
      </w:r>
      <w:r w:rsidRPr="001C0A12">
        <w:rPr>
          <w:rFonts w:ascii="PT Astra Serif" w:hAnsi="PT Astra Serif" w:cs="PT Astra Serif"/>
          <w:sz w:val="28"/>
          <w:szCs w:val="28"/>
        </w:rPr>
        <w:t xml:space="preserve"> 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пм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23318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</w:rPr>
        <w:drawing>
          <wp:inline distT="0" distB="0" distL="0" distR="0">
            <wp:extent cx="1320165" cy="49276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23318" w:rsidRPr="001C0A12" w:rsidRDefault="00923318" w:rsidP="00923318">
      <w:pPr>
        <w:jc w:val="both"/>
        <w:rPr>
          <w:rFonts w:ascii="PT Astra Serif" w:hAnsi="PT Astra Serif"/>
          <w:sz w:val="28"/>
          <w:szCs w:val="28"/>
        </w:rPr>
      </w:pPr>
      <w:bookmarkStart w:id="7" w:name="sub_110254"/>
      <w:r w:rsidRPr="001C0A12">
        <w:rPr>
          <w:rFonts w:ascii="PT Astra Serif" w:hAnsi="PT Astra Serif"/>
          <w:noProof/>
        </w:rPr>
        <w:drawing>
          <wp:inline distT="0" distB="0" distL="0" distR="0">
            <wp:extent cx="341630" cy="230505"/>
            <wp:effectExtent l="19050" t="0" r="1270" b="0"/>
            <wp:docPr id="9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</w:rPr>
        <w:t xml:space="preserve"> - </w:t>
      </w:r>
      <w:r w:rsidRPr="001C0A12">
        <w:rPr>
          <w:rFonts w:ascii="PT Astra Serif" w:hAnsi="PT Astra Serif"/>
          <w:sz w:val="28"/>
          <w:szCs w:val="28"/>
        </w:rPr>
        <w:t xml:space="preserve">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1C0A12">
          <w:rPr>
            <w:rStyle w:val="af3"/>
            <w:rFonts w:ascii="PT Astra Serif" w:hAnsi="PT Astra Serif"/>
            <w:color w:val="auto"/>
            <w:sz w:val="28"/>
            <w:szCs w:val="28"/>
          </w:rPr>
          <w:t>нормативами</w:t>
        </w:r>
      </w:hyperlink>
      <w:r w:rsidR="00574BCD" w:rsidRPr="001C0A12">
        <w:rPr>
          <w:rFonts w:ascii="PT Astra Serif" w:hAnsi="PT Astra Serif"/>
          <w:sz w:val="28"/>
          <w:szCs w:val="28"/>
        </w:rPr>
        <w:t>,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574BCD" w:rsidRPr="001C0A12">
        <w:rPr>
          <w:rFonts w:ascii="PT Astra Serif" w:hAnsi="PT Astra Serif"/>
          <w:sz w:val="28"/>
          <w:szCs w:val="28"/>
        </w:rPr>
        <w:t>определ</w:t>
      </w:r>
      <w:r w:rsidR="00043A97" w:rsidRPr="001C0A12">
        <w:rPr>
          <w:rFonts w:ascii="PT Astra Serif" w:hAnsi="PT Astra Serif"/>
          <w:sz w:val="28"/>
          <w:szCs w:val="28"/>
        </w:rPr>
        <w:t>енн</w:t>
      </w:r>
      <w:r w:rsidR="00574BCD" w:rsidRPr="001C0A12">
        <w:rPr>
          <w:rFonts w:ascii="PT Astra Serif" w:hAnsi="PT Astra Serif"/>
          <w:sz w:val="28"/>
          <w:szCs w:val="28"/>
        </w:rPr>
        <w:t>ыми для Департамента  в соответствии с таблицей 7 настоящего Порядка</w:t>
      </w:r>
      <w:r w:rsidRPr="001C0A12">
        <w:rPr>
          <w:rFonts w:ascii="PT Astra Serif" w:hAnsi="PT Astra Serif"/>
          <w:sz w:val="28"/>
          <w:szCs w:val="28"/>
        </w:rPr>
        <w:t>;</w:t>
      </w:r>
    </w:p>
    <w:bookmarkEnd w:id="7"/>
    <w:p w:rsidR="009C6E1A" w:rsidRPr="001C0A12" w:rsidRDefault="00923318" w:rsidP="00043A97">
      <w:pPr>
        <w:jc w:val="both"/>
        <w:rPr>
          <w:rFonts w:ascii="PT Astra Serif" w:hAnsi="PT Astra Serif"/>
        </w:rPr>
      </w:pPr>
      <w:r w:rsidRPr="001C0A12">
        <w:rPr>
          <w:rFonts w:ascii="PT Astra Serif" w:hAnsi="PT Astra Serif"/>
          <w:noProof/>
        </w:rPr>
        <w:drawing>
          <wp:inline distT="0" distB="0" distL="0" distR="0">
            <wp:extent cx="302260" cy="230505"/>
            <wp:effectExtent l="19050" t="0" r="2540" b="0"/>
            <wp:docPr id="9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</w:rPr>
        <w:t xml:space="preserve"> - </w:t>
      </w:r>
      <w:r w:rsidRPr="001C0A12">
        <w:rPr>
          <w:rFonts w:ascii="PT Astra Serif" w:hAnsi="PT Astra Serif"/>
          <w:sz w:val="28"/>
          <w:szCs w:val="28"/>
        </w:rPr>
        <w:t xml:space="preserve">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1C0A12">
          <w:rPr>
            <w:rStyle w:val="af3"/>
            <w:rFonts w:ascii="PT Astra Serif" w:hAnsi="PT Astra Serif"/>
            <w:color w:val="auto"/>
            <w:sz w:val="28"/>
            <w:szCs w:val="28"/>
          </w:rPr>
          <w:t>нормативами</w:t>
        </w:r>
      </w:hyperlink>
      <w:r w:rsidR="00043A97" w:rsidRPr="001C0A12">
        <w:rPr>
          <w:rFonts w:ascii="PT Astra Serif" w:hAnsi="PT Astra Serif"/>
          <w:sz w:val="28"/>
          <w:szCs w:val="28"/>
        </w:rPr>
        <w:t xml:space="preserve">, </w:t>
      </w:r>
      <w:r w:rsidR="009C6E1A" w:rsidRPr="001C0A12">
        <w:rPr>
          <w:rFonts w:ascii="PT Astra Serif" w:hAnsi="PT Astra Serif"/>
          <w:sz w:val="28"/>
          <w:szCs w:val="28"/>
        </w:rPr>
        <w:t>определ</w:t>
      </w:r>
      <w:r w:rsidR="00043A97" w:rsidRPr="001C0A12">
        <w:rPr>
          <w:rFonts w:ascii="PT Astra Serif" w:hAnsi="PT Astra Serif"/>
          <w:sz w:val="28"/>
          <w:szCs w:val="28"/>
        </w:rPr>
        <w:t>енными</w:t>
      </w:r>
      <w:r w:rsidR="009C6E1A" w:rsidRPr="001C0A12">
        <w:rPr>
          <w:rFonts w:ascii="PT Astra Serif" w:hAnsi="PT Astra Serif"/>
          <w:sz w:val="28"/>
          <w:szCs w:val="28"/>
        </w:rPr>
        <w:t xml:space="preserve"> для Департамента  в соответствии с таблицей </w:t>
      </w:r>
      <w:r w:rsidR="00596D65" w:rsidRPr="001C0A12">
        <w:rPr>
          <w:rFonts w:ascii="PT Astra Serif" w:hAnsi="PT Astra Serif"/>
          <w:sz w:val="28"/>
          <w:szCs w:val="28"/>
        </w:rPr>
        <w:t>7</w:t>
      </w:r>
      <w:r w:rsidR="009C6E1A" w:rsidRPr="001C0A1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4.3. Затраты на приобретение средств подвижной связи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прсот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737360" cy="518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прсот</w:t>
      </w:r>
      <w:r w:rsidRPr="001C0A12">
        <w:rPr>
          <w:rFonts w:ascii="PT Astra Serif" w:hAnsi="PT Astra Serif"/>
          <w:sz w:val="28"/>
          <w:szCs w:val="28"/>
        </w:rPr>
        <w:t xml:space="preserve"> - количество средств подвижной связи по </w:t>
      </w:r>
      <w:r w:rsidRPr="001C0A12">
        <w:rPr>
          <w:rFonts w:ascii="PT Astra Serif" w:hAnsi="PT Astra Serif"/>
          <w:sz w:val="28"/>
          <w:szCs w:val="28"/>
          <w:lang w:val="en-US"/>
        </w:rPr>
        <w:t>i</w:t>
      </w:r>
      <w:r w:rsidRPr="001C0A12">
        <w:rPr>
          <w:rFonts w:ascii="PT Astra Serif" w:hAnsi="PT Astra Serif"/>
          <w:sz w:val="28"/>
          <w:szCs w:val="28"/>
        </w:rPr>
        <w:t>-й должности в соответствии с нормативами, определенными для Департамента в соответствии с таблицей 1 настоящего Порядка;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прсот</w:t>
      </w:r>
      <w:r w:rsidRPr="001C0A12">
        <w:rPr>
          <w:rFonts w:ascii="PT Astra Serif" w:hAnsi="PT Astra Serif"/>
          <w:sz w:val="28"/>
          <w:szCs w:val="28"/>
        </w:rPr>
        <w:t xml:space="preserve"> стоимость одного средства подвижной связи для i-й должности в соответствии с нормативами, определенными  для Департамента в соответствии с таблицей 1 настоящего Порядка</w:t>
      </w:r>
      <w:r w:rsidR="00EB0DE0"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lastRenderedPageBreak/>
        <w:t>4.4. Затраты на приобретение планшетных компьютеров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прпк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638300" cy="518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прпк</w:t>
      </w:r>
      <w:r w:rsidRPr="001C0A12">
        <w:rPr>
          <w:rFonts w:ascii="PT Astra Serif" w:hAnsi="PT Astra Serif"/>
          <w:sz w:val="28"/>
          <w:szCs w:val="28"/>
        </w:rPr>
        <w:t xml:space="preserve"> - количество планшетных компьютеров по i-й должности в соответствии с нормативами, определенными для Департамента</w:t>
      </w:r>
      <w:r w:rsidR="00624FC7" w:rsidRPr="001C0A12">
        <w:rPr>
          <w:rFonts w:ascii="PT Astra Serif" w:hAnsi="PT Astra Serif"/>
          <w:sz w:val="28"/>
          <w:szCs w:val="28"/>
        </w:rPr>
        <w:t>*</w:t>
      </w:r>
      <w:r w:rsidRPr="001C0A12">
        <w:rPr>
          <w:rFonts w:ascii="PT Astra Serif" w:hAnsi="PT Astra Serif"/>
          <w:sz w:val="28"/>
          <w:szCs w:val="28"/>
        </w:rPr>
        <w:t xml:space="preserve"> в соответствии с таблицей </w:t>
      </w:r>
      <w:r w:rsidR="00D62422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прпк</w:t>
      </w:r>
      <w:r w:rsidRPr="001C0A12">
        <w:rPr>
          <w:rFonts w:ascii="PT Astra Serif" w:hAnsi="PT Astra Serif"/>
          <w:sz w:val="28"/>
          <w:szCs w:val="28"/>
        </w:rPr>
        <w:t xml:space="preserve"> - цена одного планшетного компьютера по i-й должности в соответствии с нормативами, определенными для Департамента</w:t>
      </w:r>
      <w:r w:rsidR="00624FC7" w:rsidRPr="001C0A12">
        <w:rPr>
          <w:rFonts w:ascii="PT Astra Serif" w:hAnsi="PT Astra Serif"/>
          <w:sz w:val="28"/>
          <w:szCs w:val="28"/>
        </w:rPr>
        <w:t>*</w:t>
      </w:r>
      <w:r w:rsidRPr="001C0A12">
        <w:rPr>
          <w:rFonts w:ascii="PT Astra Serif" w:hAnsi="PT Astra Serif"/>
          <w:sz w:val="28"/>
          <w:szCs w:val="28"/>
        </w:rPr>
        <w:t xml:space="preserve"> в соответствии с таблицей </w:t>
      </w:r>
      <w:r w:rsidR="00D62422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04C41" w:rsidRPr="001C0A12" w:rsidRDefault="00204C41" w:rsidP="00204C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</w:t>
      </w:r>
      <w:r w:rsidR="009919D7" w:rsidRPr="001C0A12">
        <w:rPr>
          <w:rFonts w:ascii="PT Astra Serif" w:hAnsi="PT Astra Serif"/>
          <w:b/>
          <w:sz w:val="28"/>
          <w:szCs w:val="28"/>
        </w:rPr>
        <w:t>5</w:t>
      </w:r>
      <w:r w:rsidRPr="001C0A12">
        <w:rPr>
          <w:rFonts w:ascii="PT Astra Serif" w:hAnsi="PT Astra Serif"/>
          <w:b/>
          <w:sz w:val="28"/>
          <w:szCs w:val="28"/>
        </w:rPr>
        <w:t>. Затраты на приобретение ноутбуков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 прнб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204C41" w:rsidRPr="001C0A12" w:rsidRDefault="00204C41" w:rsidP="00204C41">
      <w:pPr>
        <w:ind w:firstLine="698"/>
        <w:jc w:val="center"/>
        <w:rPr>
          <w:rFonts w:ascii="PT Astra Serif" w:hAnsi="PT Astra Serif"/>
        </w:rPr>
      </w:pPr>
      <w:r w:rsidRPr="001C0A12">
        <w:rPr>
          <w:rFonts w:ascii="PT Astra Serif" w:hAnsi="PT Astra Serif"/>
          <w:noProof/>
        </w:rPr>
        <w:drawing>
          <wp:inline distT="0" distB="0" distL="0" distR="0">
            <wp:extent cx="1820545" cy="46101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</w:rPr>
        <w:t>,</w:t>
      </w:r>
    </w:p>
    <w:p w:rsidR="00204C41" w:rsidRPr="001C0A12" w:rsidRDefault="00204C41" w:rsidP="00204C41">
      <w:pPr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D762B4" w:rsidRPr="001C0A12" w:rsidRDefault="00204C41" w:rsidP="00D762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 iпрнб</w:t>
      </w:r>
      <w:r w:rsidRPr="001C0A12">
        <w:rPr>
          <w:rFonts w:ascii="PT Astra Serif" w:hAnsi="PT Astra Serif"/>
          <w:sz w:val="28"/>
          <w:szCs w:val="28"/>
        </w:rPr>
        <w:t xml:space="preserve"> - количество ноутбуков по i-й должности в соответствии с нормативами</w:t>
      </w:r>
      <w:r w:rsidR="00D762B4" w:rsidRPr="001C0A12">
        <w:rPr>
          <w:rFonts w:ascii="PT Astra Serif" w:hAnsi="PT Astra Serif"/>
          <w:sz w:val="28"/>
          <w:szCs w:val="28"/>
        </w:rPr>
        <w:t>,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D762B4" w:rsidRPr="001C0A12">
        <w:rPr>
          <w:rFonts w:ascii="PT Astra Serif" w:hAnsi="PT Astra Serif"/>
          <w:sz w:val="28"/>
          <w:szCs w:val="28"/>
        </w:rPr>
        <w:t>определенными для Департамента в соответствии с таблицей 7 настоящего Порядка.</w:t>
      </w:r>
    </w:p>
    <w:p w:rsidR="00204C41" w:rsidRPr="001C0A12" w:rsidRDefault="00204C41" w:rsidP="00D762B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 iпрнб</w:t>
      </w:r>
      <w:r w:rsidRPr="001C0A12">
        <w:rPr>
          <w:rFonts w:ascii="PT Astra Serif" w:hAnsi="PT Astra Serif"/>
          <w:sz w:val="28"/>
          <w:szCs w:val="28"/>
        </w:rPr>
        <w:t xml:space="preserve"> - цена 1 ноутбука по i-й должности в соответствии с нормативами, определенными для Департамента в соответствии с таблицей 7 настоящего Порядка.</w:t>
      </w:r>
    </w:p>
    <w:p w:rsidR="00800D32" w:rsidRPr="001C0A12" w:rsidRDefault="00800D32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  В случае необходимости и решения задач, возложенных на Департамент,  приобретаются основные средства, не предусмотренные в разделе 4 настоящего Порядка. При этом закупка основных средств (в том числе не указанных в таблице </w:t>
      </w:r>
      <w:r w:rsidR="00D62422" w:rsidRPr="001C0A12">
        <w:rPr>
          <w:rFonts w:ascii="PT Astra Serif" w:hAnsi="PT Astra Serif"/>
          <w:i/>
          <w:sz w:val="28"/>
          <w:szCs w:val="28"/>
        </w:rPr>
        <w:t>7</w:t>
      </w:r>
      <w:r w:rsidRPr="001C0A12">
        <w:rPr>
          <w:rFonts w:ascii="PT Astra Serif" w:hAnsi="PT Astra Serif"/>
          <w:i/>
          <w:sz w:val="28"/>
          <w:szCs w:val="28"/>
        </w:rPr>
        <w:t>) осуществляется в пределах доведенных лимитов бюджетных обязательств на обеспечение функций Департамента.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        </w:t>
      </w:r>
    </w:p>
    <w:p w:rsidR="0011156A" w:rsidRDefault="009C6E1A" w:rsidP="001B1192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D62422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приобретение основных средств</w:t>
      </w:r>
    </w:p>
    <w:p w:rsidR="0011156A" w:rsidRPr="001C0A12" w:rsidRDefault="0011156A" w:rsidP="001B1192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1924"/>
        <w:gridCol w:w="1761"/>
        <w:gridCol w:w="1276"/>
        <w:gridCol w:w="1417"/>
      </w:tblGrid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№ п/п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Тип устройство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Количество единиц оборудования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на единицу, рублей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Срок полезного использо-вания в годах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Рабочие станции (Автоматизированное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рабочее место на основе системного </w:t>
            </w:r>
            <w:r w:rsidRPr="001C0A12">
              <w:rPr>
                <w:rFonts w:ascii="PT Astra Serif" w:hAnsi="PT Astra Serif"/>
              </w:rPr>
              <w:lastRenderedPageBreak/>
              <w:t>блока)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 xml:space="preserve">Без ограничения по категориям и группам должностей        </w:t>
            </w: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1 ед. в расчете на одного работника          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69 000,0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Рабочие станции (Ноутбуки)</w:t>
            </w:r>
            <w:r w:rsidR="002E07BF" w:rsidRPr="001C0A12">
              <w:rPr>
                <w:rFonts w:ascii="PT Astra Serif" w:hAnsi="PT Astra Serif"/>
              </w:rPr>
              <w:t>*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Муниципальные служащие, замещающие должность, относящуюся к высшей должности муниципальной службы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</w:t>
            </w:r>
          </w:p>
        </w:tc>
        <w:tc>
          <w:tcPr>
            <w:tcW w:w="1276" w:type="dxa"/>
          </w:tcPr>
          <w:p w:rsidR="009C6E1A" w:rsidRPr="001C0A12" w:rsidRDefault="009C6E1A" w:rsidP="003D37AD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</w:t>
            </w:r>
            <w:r w:rsidR="003D37AD" w:rsidRPr="001C0A12">
              <w:rPr>
                <w:rFonts w:ascii="PT Astra Serif" w:hAnsi="PT Astra Serif"/>
              </w:rPr>
              <w:t>80</w:t>
            </w:r>
            <w:r w:rsidRPr="001C0A12">
              <w:rPr>
                <w:rFonts w:ascii="PT Astra Serif" w:hAnsi="PT Astra Serif"/>
              </w:rPr>
              <w:t xml:space="preserve"> 000,0 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Планшетный</w:t>
            </w:r>
            <w:r w:rsidR="002E07BF" w:rsidRPr="001C0A12">
              <w:rPr>
                <w:rFonts w:ascii="PT Astra Serif" w:hAnsi="PT Astra Serif"/>
              </w:rPr>
              <w:t>*</w:t>
            </w:r>
            <w:r w:rsidRPr="001C0A12">
              <w:rPr>
                <w:rFonts w:ascii="PT Astra Serif" w:hAnsi="PT Astra Serif"/>
              </w:rPr>
              <w:t xml:space="preserve"> компьютер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Муниципальные служащие, замещающие должность, относящуюся к высшей должности муниципальной службы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9C6E1A" w:rsidRPr="001C0A12" w:rsidRDefault="00CE69E3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40</w:t>
            </w:r>
            <w:r w:rsidR="009C6E1A" w:rsidRPr="001C0A12">
              <w:rPr>
                <w:rFonts w:ascii="PT Astra Serif" w:hAnsi="PT Astra Serif"/>
              </w:rPr>
              <w:t> 000,0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4.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Принтер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и группам должностей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 в расчете на одного работника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21 000,0 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5.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Многофункцио-нальные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устройства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и группам должностей</w:t>
            </w: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 в расчете на одного работника</w:t>
            </w:r>
          </w:p>
        </w:tc>
        <w:tc>
          <w:tcPr>
            <w:tcW w:w="1276" w:type="dxa"/>
          </w:tcPr>
          <w:p w:rsidR="009C6E1A" w:rsidRPr="001C0A12" w:rsidRDefault="009C6E1A" w:rsidP="00E151A8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</w:t>
            </w:r>
            <w:r w:rsidR="00E151A8">
              <w:rPr>
                <w:rFonts w:ascii="PT Astra Serif" w:hAnsi="PT Astra Serif"/>
              </w:rPr>
              <w:t>94</w:t>
            </w:r>
            <w:r w:rsidRPr="001C0A12">
              <w:rPr>
                <w:rFonts w:ascii="PT Astra Serif" w:hAnsi="PT Astra Serif"/>
              </w:rPr>
              <w:t xml:space="preserve"> 000,0 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</w:p>
          <w:p w:rsidR="009C6E1A" w:rsidRPr="001C0A12" w:rsidRDefault="009C6E1A" w:rsidP="00D2796E">
            <w:pPr>
              <w:pStyle w:val="ConsPlusNormal"/>
              <w:overflowPunct w:val="0"/>
              <w:textAlignment w:val="baseline"/>
              <w:rPr>
                <w:rFonts w:ascii="PT Astra Serif" w:hAnsi="PT Astra Serif"/>
              </w:rPr>
            </w:pP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6.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Сканеры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и группам должностей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 на отдел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53 000,0 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7.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Копировальные аппараты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и группам должностей</w:t>
            </w: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 на отдел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63 000,0 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5</w:t>
            </w:r>
          </w:p>
        </w:tc>
      </w:tr>
      <w:tr w:rsidR="009C6E1A" w:rsidRPr="001C0A12" w:rsidTr="00D2796E">
        <w:tc>
          <w:tcPr>
            <w:tcW w:w="59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8.</w:t>
            </w:r>
          </w:p>
        </w:tc>
        <w:tc>
          <w:tcPr>
            <w:tcW w:w="2208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Коммутатор</w:t>
            </w:r>
          </w:p>
        </w:tc>
        <w:tc>
          <w:tcPr>
            <w:tcW w:w="1924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и группам должностей</w:t>
            </w:r>
          </w:p>
          <w:p w:rsidR="00EB0DE0" w:rsidRPr="001C0A12" w:rsidRDefault="00EB0DE0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 на отдел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1 200,0</w:t>
            </w:r>
          </w:p>
        </w:tc>
        <w:tc>
          <w:tcPr>
            <w:tcW w:w="14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EE5471" w:rsidRPr="001C0A12" w:rsidTr="00D2796E">
        <w:tc>
          <w:tcPr>
            <w:tcW w:w="594" w:type="dxa"/>
          </w:tcPr>
          <w:p w:rsidR="00EE5471" w:rsidRPr="001C0A12" w:rsidRDefault="00EE547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208" w:type="dxa"/>
          </w:tcPr>
          <w:p w:rsidR="00EE5471" w:rsidRPr="001C0A12" w:rsidRDefault="00EE5471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Веб-камера</w:t>
            </w:r>
          </w:p>
        </w:tc>
        <w:tc>
          <w:tcPr>
            <w:tcW w:w="1924" w:type="dxa"/>
          </w:tcPr>
          <w:p w:rsidR="00EE5471" w:rsidRPr="001C0A12" w:rsidRDefault="00EE5471" w:rsidP="00651F71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Муниципальные служащие, замещающие должность, относящуюся к высшей </w:t>
            </w:r>
            <w:r>
              <w:rPr>
                <w:rFonts w:ascii="PT Astra Serif" w:hAnsi="PT Astra Serif"/>
              </w:rPr>
              <w:t xml:space="preserve">и главной </w:t>
            </w:r>
            <w:r w:rsidRPr="001C0A12">
              <w:rPr>
                <w:rFonts w:ascii="PT Astra Serif" w:hAnsi="PT Astra Serif"/>
              </w:rPr>
              <w:lastRenderedPageBreak/>
              <w:t>должности муниципальной службы</w:t>
            </w:r>
          </w:p>
          <w:p w:rsidR="00EE5471" w:rsidRPr="001C0A12" w:rsidRDefault="00EE5471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1" w:type="dxa"/>
          </w:tcPr>
          <w:p w:rsidR="00EE5471" w:rsidRPr="001C0A12" w:rsidRDefault="00EE5471" w:rsidP="009E3710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Не более 1 ед.</w:t>
            </w:r>
          </w:p>
        </w:tc>
        <w:tc>
          <w:tcPr>
            <w:tcW w:w="1276" w:type="dxa"/>
          </w:tcPr>
          <w:p w:rsidR="00EE5471" w:rsidRPr="001C0A12" w:rsidRDefault="00EE5471" w:rsidP="00EE5471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EE5471" w:rsidRPr="001C0A12" w:rsidRDefault="00EE5471" w:rsidP="00EE5471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1 200,0</w:t>
            </w:r>
          </w:p>
        </w:tc>
        <w:tc>
          <w:tcPr>
            <w:tcW w:w="1417" w:type="dxa"/>
          </w:tcPr>
          <w:p w:rsidR="00EE5471" w:rsidRPr="001C0A12" w:rsidRDefault="00EE5471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2A07C0" w:rsidRPr="001C0A12" w:rsidTr="00D2796E">
        <w:tc>
          <w:tcPr>
            <w:tcW w:w="594" w:type="dxa"/>
          </w:tcPr>
          <w:p w:rsidR="002A07C0" w:rsidRDefault="002A07C0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2208" w:type="dxa"/>
          </w:tcPr>
          <w:p w:rsidR="002A07C0" w:rsidRDefault="002A07C0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Микрофон</w:t>
            </w:r>
          </w:p>
        </w:tc>
        <w:tc>
          <w:tcPr>
            <w:tcW w:w="1924" w:type="dxa"/>
          </w:tcPr>
          <w:p w:rsidR="002A07C0" w:rsidRPr="001C0A12" w:rsidRDefault="002A07C0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Муниципальные служащие, замещающие </w:t>
            </w:r>
            <w:r>
              <w:rPr>
                <w:rFonts w:ascii="PT Astra Serif" w:hAnsi="PT Astra Serif"/>
              </w:rPr>
              <w:t xml:space="preserve">должность, относящуюся к высшей и главной </w:t>
            </w:r>
            <w:r w:rsidRPr="001C0A12">
              <w:rPr>
                <w:rFonts w:ascii="PT Astra Serif" w:hAnsi="PT Astra Serif"/>
              </w:rPr>
              <w:t>должности муниципальной службы</w:t>
            </w:r>
          </w:p>
        </w:tc>
        <w:tc>
          <w:tcPr>
            <w:tcW w:w="1761" w:type="dxa"/>
          </w:tcPr>
          <w:p w:rsidR="002A07C0" w:rsidRPr="001C0A12" w:rsidRDefault="002A07C0" w:rsidP="009E3710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</w:t>
            </w:r>
          </w:p>
        </w:tc>
        <w:tc>
          <w:tcPr>
            <w:tcW w:w="1276" w:type="dxa"/>
          </w:tcPr>
          <w:p w:rsidR="002A07C0" w:rsidRPr="001C0A12" w:rsidRDefault="002A07C0" w:rsidP="009E371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2A07C0" w:rsidRPr="001C0A12" w:rsidRDefault="002A07C0" w:rsidP="008D1442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1 </w:t>
            </w:r>
            <w:r w:rsidR="008D1442">
              <w:rPr>
                <w:rFonts w:ascii="PT Astra Serif" w:hAnsi="PT Astra Serif"/>
              </w:rPr>
              <w:t>7</w:t>
            </w:r>
            <w:r w:rsidRPr="001C0A12">
              <w:rPr>
                <w:rFonts w:ascii="PT Astra Serif" w:hAnsi="PT Astra Serif"/>
              </w:rPr>
              <w:t>00,0</w:t>
            </w:r>
          </w:p>
        </w:tc>
        <w:tc>
          <w:tcPr>
            <w:tcW w:w="1417" w:type="dxa"/>
          </w:tcPr>
          <w:p w:rsidR="002A07C0" w:rsidRPr="001C0A12" w:rsidRDefault="002A07C0" w:rsidP="009E371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B8604D" w:rsidRPr="001C0A12" w:rsidTr="00D2796E">
        <w:tc>
          <w:tcPr>
            <w:tcW w:w="594" w:type="dxa"/>
          </w:tcPr>
          <w:p w:rsidR="00B8604D" w:rsidRDefault="00B8604D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2208" w:type="dxa"/>
          </w:tcPr>
          <w:p w:rsidR="00B8604D" w:rsidRDefault="00B8604D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Колонки компьютерные</w:t>
            </w:r>
          </w:p>
        </w:tc>
        <w:tc>
          <w:tcPr>
            <w:tcW w:w="1924" w:type="dxa"/>
          </w:tcPr>
          <w:p w:rsidR="00B8604D" w:rsidRPr="001C0A12" w:rsidRDefault="00B8604D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Муниципальные служащие, замещающие </w:t>
            </w:r>
            <w:r>
              <w:rPr>
                <w:rFonts w:ascii="PT Astra Serif" w:hAnsi="PT Astra Serif"/>
              </w:rPr>
              <w:t xml:space="preserve">должность, относящуюся к высшей и главной </w:t>
            </w:r>
            <w:r w:rsidRPr="001C0A12">
              <w:rPr>
                <w:rFonts w:ascii="PT Astra Serif" w:hAnsi="PT Astra Serif"/>
              </w:rPr>
              <w:t>должности муниципальной службы</w:t>
            </w:r>
          </w:p>
        </w:tc>
        <w:tc>
          <w:tcPr>
            <w:tcW w:w="1761" w:type="dxa"/>
          </w:tcPr>
          <w:p w:rsidR="00B8604D" w:rsidRPr="001C0A12" w:rsidRDefault="00B8604D" w:rsidP="009E3710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ед.</w:t>
            </w:r>
          </w:p>
        </w:tc>
        <w:tc>
          <w:tcPr>
            <w:tcW w:w="1276" w:type="dxa"/>
          </w:tcPr>
          <w:p w:rsidR="00B8604D" w:rsidRPr="001C0A12" w:rsidRDefault="00B8604D" w:rsidP="009E371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B8604D" w:rsidRPr="001C0A12" w:rsidRDefault="00B8604D" w:rsidP="009E371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1 </w:t>
            </w:r>
            <w:r>
              <w:rPr>
                <w:rFonts w:ascii="PT Astra Serif" w:hAnsi="PT Astra Serif"/>
              </w:rPr>
              <w:t>1</w:t>
            </w:r>
            <w:r w:rsidRPr="001C0A12">
              <w:rPr>
                <w:rFonts w:ascii="PT Astra Serif" w:hAnsi="PT Astra Serif"/>
              </w:rPr>
              <w:t>00,0</w:t>
            </w:r>
          </w:p>
        </w:tc>
        <w:tc>
          <w:tcPr>
            <w:tcW w:w="1417" w:type="dxa"/>
          </w:tcPr>
          <w:p w:rsidR="00B8604D" w:rsidRPr="001C0A12" w:rsidRDefault="00B8604D" w:rsidP="009E371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</w:tbl>
    <w:p w:rsidR="002E07BF" w:rsidRPr="001C0A12" w:rsidRDefault="002E07BF" w:rsidP="002E07B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E07BF" w:rsidRPr="001C0A12" w:rsidRDefault="002E07BF" w:rsidP="002E07B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*Примечание: Расчет прои</w:t>
      </w:r>
      <w:r w:rsidR="00701CF1" w:rsidRPr="001C0A12">
        <w:rPr>
          <w:rFonts w:ascii="PT Astra Serif" w:hAnsi="PT Astra Serif"/>
          <w:sz w:val="28"/>
          <w:szCs w:val="28"/>
        </w:rPr>
        <w:t xml:space="preserve">зведен на основании Приложения </w:t>
      </w:r>
      <w:r w:rsidRPr="001C0A12">
        <w:rPr>
          <w:rFonts w:ascii="PT Astra Serif" w:hAnsi="PT Astra Serif"/>
          <w:sz w:val="28"/>
          <w:szCs w:val="28"/>
        </w:rPr>
        <w:t>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2E07BF" w:rsidRPr="001C0A12" w:rsidRDefault="002E07BF" w:rsidP="00A07C47">
      <w:pPr>
        <w:pStyle w:val="ConsPlusNormal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1B1192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 ЗАТРАТЫ НА ПРИОБРЕТЕНИЕ МАТЕРИАЛЬНЫХ ЗАПАСОВ</w:t>
      </w:r>
    </w:p>
    <w:p w:rsidR="009C6E1A" w:rsidRPr="001C0A12" w:rsidRDefault="009C6E1A" w:rsidP="009C6E1A">
      <w:pPr>
        <w:pStyle w:val="ConsPlusNormal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5.1. Затраты на приобретение мониторов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мон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508760" cy="518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мон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мониторов для i-й должности;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мон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одного монитора для i-й должности</w:t>
      </w:r>
      <w:r w:rsidR="001B1192"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5.2.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b/>
          <w:sz w:val="28"/>
          <w:szCs w:val="28"/>
        </w:rPr>
        <w:t xml:space="preserve">Затраты на приобретение системных блоков </w:t>
      </w:r>
      <w:r w:rsidRPr="001C0A12">
        <w:rPr>
          <w:rFonts w:ascii="PT Astra Serif" w:hAnsi="PT Astra Serif"/>
          <w:sz w:val="28"/>
          <w:szCs w:val="28"/>
        </w:rPr>
        <w:t>(З</w:t>
      </w:r>
      <w:r w:rsidRPr="001C0A12">
        <w:rPr>
          <w:rFonts w:ascii="PT Astra Serif" w:hAnsi="PT Astra Serif"/>
          <w:sz w:val="28"/>
          <w:szCs w:val="28"/>
          <w:vertAlign w:val="subscript"/>
        </w:rPr>
        <w:t>сб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280160" cy="518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сб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i-х системных блоков;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сб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одного i-го системного блока.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Приобретение мониторов и системных блоков производится с целью замены неисправных и (или) морально устаревших, входящих в состав рабочих станций.</w:t>
      </w:r>
      <w:r w:rsidRPr="001C0A12">
        <w:rPr>
          <w:rFonts w:ascii="PT Astra Serif" w:hAnsi="PT Astra Serif"/>
          <w:sz w:val="28"/>
          <w:szCs w:val="28"/>
        </w:rPr>
        <w:tab/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5.3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b/>
          <w:sz w:val="28"/>
          <w:szCs w:val="28"/>
        </w:rPr>
        <w:t xml:space="preserve">Затраты на приобретение других запасных частей для вычислительной техники </w:t>
      </w:r>
      <w:r w:rsidRPr="001C0A12">
        <w:rPr>
          <w:rFonts w:ascii="PT Astra Serif" w:hAnsi="PT Astra Serif"/>
          <w:sz w:val="28"/>
          <w:szCs w:val="28"/>
        </w:rPr>
        <w:t>(З</w:t>
      </w:r>
      <w:r w:rsidRPr="001C0A12">
        <w:rPr>
          <w:rFonts w:ascii="PT Astra Serif" w:hAnsi="PT Astra Serif"/>
          <w:sz w:val="28"/>
          <w:szCs w:val="28"/>
          <w:vertAlign w:val="subscript"/>
        </w:rPr>
        <w:t>двт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455420" cy="518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двт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i-х запасных частей для вычислительной техники</w:t>
      </w:r>
      <w:r w:rsidR="00D1442E" w:rsidRPr="001C0A12">
        <w:rPr>
          <w:rFonts w:ascii="PT Astra Serif" w:hAnsi="PT Astra Serif"/>
          <w:sz w:val="28"/>
          <w:szCs w:val="28"/>
        </w:rPr>
        <w:t>, которое определяется по средним фактическим данным за три предыдущих финансовых года</w:t>
      </w:r>
      <w:r w:rsidRPr="001C0A12">
        <w:rPr>
          <w:rFonts w:ascii="PT Astra Serif" w:hAnsi="PT Astra Serif"/>
          <w:sz w:val="28"/>
          <w:szCs w:val="28"/>
        </w:rPr>
        <w:t>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двт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одной единицы i-й запасной части для вычислительной техники.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5.4. Затраты на приобретение носителей информации, в том числе магнитных и оптических носителей информации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мн</w:t>
      </w:r>
      <w:r w:rsidRPr="001C0A1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363980" cy="5181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мн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планируемое к приобретению количество i-го носителя информации</w:t>
      </w:r>
      <w:r w:rsidR="00DA4B5A" w:rsidRPr="001C0A12">
        <w:rPr>
          <w:rFonts w:ascii="PT Astra Serif" w:hAnsi="PT Astra Serif"/>
          <w:sz w:val="28"/>
          <w:szCs w:val="28"/>
        </w:rPr>
        <w:t>, определенное для Департамента в соответствии с таблицей 8 настоящего Порядка</w:t>
      </w:r>
      <w:r w:rsidRPr="001C0A12">
        <w:rPr>
          <w:rFonts w:ascii="PT Astra Serif" w:hAnsi="PT Astra Serif"/>
          <w:sz w:val="28"/>
          <w:szCs w:val="28"/>
        </w:rPr>
        <w:t>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мн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одной единицы i-го носителя информации</w:t>
      </w:r>
      <w:r w:rsidR="00DA4B5A" w:rsidRPr="001C0A12">
        <w:rPr>
          <w:rFonts w:ascii="PT Astra Serif" w:hAnsi="PT Astra Serif"/>
          <w:sz w:val="28"/>
          <w:szCs w:val="28"/>
        </w:rPr>
        <w:t>, определенная для Департамента в соответствии с таблицей 8 настоящего Порядка.</w:t>
      </w:r>
    </w:p>
    <w:p w:rsidR="00814B39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 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В случае необходимости и решения задач, возложенных на Департамент,  приобретаются материальные запасы, не предусмотренные в разделе 5 настоящего Порядка. При этом закупка материальных запасов (в том числе не указанных в таблице </w:t>
      </w:r>
      <w:r w:rsidR="00701CF1" w:rsidRPr="001C0A12">
        <w:rPr>
          <w:rFonts w:ascii="PT Astra Serif" w:hAnsi="PT Astra Serif"/>
          <w:i/>
          <w:sz w:val="28"/>
          <w:szCs w:val="28"/>
        </w:rPr>
        <w:t>8</w:t>
      </w:r>
      <w:r w:rsidRPr="001C0A12">
        <w:rPr>
          <w:rFonts w:ascii="PT Astra Serif" w:hAnsi="PT Astra Serif"/>
          <w:i/>
          <w:sz w:val="28"/>
          <w:szCs w:val="28"/>
        </w:rPr>
        <w:t>) осуществляется в пределах доведенных лимитов бюджетных обязательств на обеспечение функций Департамента.</w:t>
      </w:r>
    </w:p>
    <w:p w:rsidR="0011156A" w:rsidRPr="001C0A12" w:rsidRDefault="0011156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8003E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701CF1" w:rsidRPr="001C0A12">
        <w:rPr>
          <w:rFonts w:ascii="PT Astra Serif" w:hAnsi="PT Astra Serif"/>
          <w:sz w:val="28"/>
          <w:szCs w:val="28"/>
        </w:rPr>
        <w:t>8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приобретение материальных запасов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2017"/>
        <w:gridCol w:w="1276"/>
        <w:gridCol w:w="1384"/>
      </w:tblGrid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№ п/п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Количество, ед.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за единицу, руб.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Срок полезного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использования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Монитор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Без ограничения по категориям  и группам </w:t>
            </w:r>
            <w:r w:rsidRPr="001C0A12">
              <w:rPr>
                <w:rFonts w:ascii="PT Astra Serif" w:hAnsi="PT Astra Serif"/>
              </w:rPr>
              <w:lastRenderedPageBreak/>
              <w:t>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 xml:space="preserve">Не  более 1 ед. в расчете на одного </w:t>
            </w:r>
            <w:r w:rsidRPr="001C0A12">
              <w:rPr>
                <w:rFonts w:ascii="PT Astra Serif" w:hAnsi="PT Astra Serif"/>
              </w:rPr>
              <w:lastRenderedPageBreak/>
              <w:t>работника</w:t>
            </w:r>
          </w:p>
        </w:tc>
        <w:tc>
          <w:tcPr>
            <w:tcW w:w="1276" w:type="dxa"/>
          </w:tcPr>
          <w:p w:rsidR="009C6E1A" w:rsidRPr="001C0A12" w:rsidRDefault="009C6E1A" w:rsidP="00524093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 xml:space="preserve">Не более </w:t>
            </w:r>
            <w:r w:rsidR="00524093">
              <w:rPr>
                <w:rFonts w:ascii="PT Astra Serif" w:hAnsi="PT Astra Serif"/>
              </w:rPr>
              <w:t>20</w:t>
            </w:r>
            <w:r w:rsidRPr="001C0A12">
              <w:rPr>
                <w:rFonts w:ascii="PT Astra Serif" w:hAnsi="PT Astra Serif"/>
              </w:rPr>
              <w:t xml:space="preserve"> 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Системный блок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 более 1 ед. в расчете на одного работника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50 000,0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Клавиатура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 более 1 ед. в расчете на одного работника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800,0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4.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Мышь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 более 1 ед. в расчете на одного работника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500,0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5.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Блок питания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  3 000,0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6.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Оперативная память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4 000,0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7.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Сетевая карта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  <w:p w:rsidR="00EB0DE0" w:rsidRPr="001C0A12" w:rsidRDefault="00EB0DE0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  <w:p w:rsidR="00EB0DE0" w:rsidRPr="001C0A12" w:rsidRDefault="00EB0DE0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 1 000,0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8.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Видеокарта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 9 000,0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9.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Магнитные носители информации: </w:t>
            </w:r>
            <w:r w:rsidRPr="001C0A12">
              <w:rPr>
                <w:rFonts w:ascii="PT Astra Serif" w:hAnsi="PT Astra Serif"/>
                <w:lang w:val="en-US"/>
              </w:rPr>
              <w:t>flash</w:t>
            </w:r>
            <w:r w:rsidRPr="001C0A12">
              <w:rPr>
                <w:rFonts w:ascii="PT Astra Serif" w:hAnsi="PT Astra Serif"/>
              </w:rPr>
              <w:t>- карты и прочие накопители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2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6 000,0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10.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Сетевой фильтр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800,0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11.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Жесткий диск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  <w:p w:rsidR="00814B39" w:rsidRPr="001C0A12" w:rsidRDefault="00814B39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  <w:p w:rsidR="00814B39" w:rsidRPr="001C0A12" w:rsidRDefault="00814B39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 4 000,0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12.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Источник бесперебой-ного питания</w:t>
            </w:r>
          </w:p>
        </w:tc>
        <w:tc>
          <w:tcPr>
            <w:tcW w:w="1985" w:type="dxa"/>
          </w:tcPr>
          <w:p w:rsidR="0098003E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Без ограничения 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1 на 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 7 000,0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3</w:t>
            </w:r>
          </w:p>
        </w:tc>
      </w:tr>
      <w:tr w:rsidR="009C6E1A" w:rsidRPr="001C0A12" w:rsidTr="00D2796E">
        <w:tc>
          <w:tcPr>
            <w:tcW w:w="67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13.</w:t>
            </w:r>
          </w:p>
        </w:tc>
        <w:tc>
          <w:tcPr>
            <w:tcW w:w="1843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Коннектор</w:t>
            </w:r>
          </w:p>
        </w:tc>
        <w:tc>
          <w:tcPr>
            <w:tcW w:w="1985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Без ограничения </w:t>
            </w:r>
            <w:r w:rsidRPr="001C0A12">
              <w:rPr>
                <w:rFonts w:ascii="PT Astra Serif" w:hAnsi="PT Astra Serif"/>
              </w:rPr>
              <w:lastRenderedPageBreak/>
              <w:t>по категориям  и группам должностей</w:t>
            </w:r>
          </w:p>
        </w:tc>
        <w:tc>
          <w:tcPr>
            <w:tcW w:w="2017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 xml:space="preserve">Не более 2 на </w:t>
            </w:r>
            <w:r w:rsidRPr="001C0A12">
              <w:rPr>
                <w:rFonts w:ascii="PT Astra Serif" w:hAnsi="PT Astra Serif"/>
              </w:rPr>
              <w:lastRenderedPageBreak/>
              <w:t>одну рабочую станцию</w:t>
            </w:r>
          </w:p>
        </w:tc>
        <w:tc>
          <w:tcPr>
            <w:tcW w:w="1276" w:type="dxa"/>
          </w:tcPr>
          <w:p w:rsidR="009C6E1A" w:rsidRPr="001C0A12" w:rsidRDefault="009C6E1A" w:rsidP="00177C00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 xml:space="preserve">Не более  </w:t>
            </w:r>
            <w:r w:rsidR="00177C00" w:rsidRPr="001C0A12">
              <w:rPr>
                <w:rFonts w:ascii="PT Astra Serif" w:hAnsi="PT Astra Serif"/>
              </w:rPr>
              <w:lastRenderedPageBreak/>
              <w:t>2</w:t>
            </w:r>
            <w:r w:rsidRPr="001C0A12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1384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1</w:t>
            </w:r>
          </w:p>
        </w:tc>
      </w:tr>
    </w:tbl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 xml:space="preserve">   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5.5. Затраты на приобретение деталей для содержания принтеров, многофункциональных устройств и копировальных аппаратов и иной оргтехники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дсо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дсо</w:t>
      </w:r>
      <w:r w:rsidRPr="001C0A12">
        <w:rPr>
          <w:rFonts w:ascii="PT Astra Serif" w:hAnsi="PT Astra Serif"/>
          <w:sz w:val="28"/>
          <w:szCs w:val="28"/>
        </w:rPr>
        <w:t xml:space="preserve"> = З</w:t>
      </w:r>
      <w:r w:rsidRPr="001C0A12">
        <w:rPr>
          <w:rFonts w:ascii="PT Astra Serif" w:hAnsi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/>
          <w:sz w:val="28"/>
          <w:szCs w:val="28"/>
        </w:rPr>
        <w:t xml:space="preserve"> + З</w:t>
      </w:r>
      <w:r w:rsidRPr="001C0A12">
        <w:rPr>
          <w:rFonts w:ascii="PT Astra Serif" w:hAnsi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5.6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8003E" w:rsidRPr="001C0A12" w:rsidRDefault="0098003E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775460" cy="5181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рм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и иной оргтехники по i-й должности, определяемое на основании данных бухгалтерского учета; 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N</w:t>
      </w:r>
      <w:r w:rsidRPr="001C0A12">
        <w:rPr>
          <w:rFonts w:ascii="PT Astra Serif" w:hAnsi="PT Astra Serif"/>
          <w:sz w:val="28"/>
          <w:szCs w:val="28"/>
          <w:vertAlign w:val="subscript"/>
        </w:rPr>
        <w:t>i рм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норматив потребления расходных материалов для принтеров, многофункциональных устройств и копировальных аппаратов и иной оргтехники по i-й должности, определяемый для Департамента в соответствии с таблицей </w:t>
      </w:r>
      <w:r w:rsidR="00D61BBB" w:rsidRPr="001C0A12">
        <w:rPr>
          <w:rFonts w:ascii="PT Astra Serif" w:hAnsi="PT Astra Serif"/>
          <w:sz w:val="28"/>
          <w:szCs w:val="28"/>
        </w:rPr>
        <w:t>9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C6E1A" w:rsidRPr="0098003E" w:rsidRDefault="009C6E1A" w:rsidP="00980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iрм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расходного материала для принтеров, многофункциональных устройств и копировальных аппаратов и иной оргтехники по i-й должности, определяемая для Департамента в соответствии с таблицей </w:t>
      </w:r>
      <w:r w:rsidR="00D61BBB" w:rsidRPr="001C0A12">
        <w:rPr>
          <w:rFonts w:ascii="PT Astra Serif" w:hAnsi="PT Astra Serif"/>
          <w:sz w:val="28"/>
          <w:szCs w:val="28"/>
        </w:rPr>
        <w:t>9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8003E" w:rsidRPr="001C0A12" w:rsidRDefault="0098003E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8003E" w:rsidRPr="0098003E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4447A7" w:rsidRPr="001C0A12">
        <w:rPr>
          <w:rFonts w:ascii="PT Astra Serif" w:hAnsi="PT Astra Serif"/>
          <w:sz w:val="28"/>
          <w:szCs w:val="28"/>
        </w:rPr>
        <w:t>9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и иной оргтехники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2786"/>
        <w:gridCol w:w="2473"/>
      </w:tblGrid>
      <w:tr w:rsidR="009C6E1A" w:rsidRPr="001C0A12" w:rsidTr="00D2796E">
        <w:tc>
          <w:tcPr>
            <w:tcW w:w="393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83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Норматив потребления расходных материалов</w:t>
            </w:r>
          </w:p>
        </w:tc>
        <w:tc>
          <w:tcPr>
            <w:tcW w:w="251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Средняя стоимость расходного материала на единицу, руб.</w:t>
            </w:r>
          </w:p>
        </w:tc>
      </w:tr>
      <w:tr w:rsidR="009C6E1A" w:rsidRPr="001C0A12" w:rsidTr="00D2796E">
        <w:tc>
          <w:tcPr>
            <w:tcW w:w="3936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Тонер-картридж для принтера и многофункционального устройства</w:t>
            </w:r>
          </w:p>
        </w:tc>
        <w:tc>
          <w:tcPr>
            <w:tcW w:w="283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Не более 2 на одну единицу в год</w:t>
            </w:r>
          </w:p>
        </w:tc>
        <w:tc>
          <w:tcPr>
            <w:tcW w:w="251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6 000,0 </w:t>
            </w:r>
          </w:p>
        </w:tc>
      </w:tr>
      <w:tr w:rsidR="009C6E1A" w:rsidRPr="001C0A12" w:rsidTr="00D2796E">
        <w:tc>
          <w:tcPr>
            <w:tcW w:w="3936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lastRenderedPageBreak/>
              <w:t>Прочие расходные материалы для  многофункциональных устройств, принтеров, копировальных аппаратов</w:t>
            </w:r>
          </w:p>
        </w:tc>
        <w:tc>
          <w:tcPr>
            <w:tcW w:w="2836" w:type="dxa"/>
          </w:tcPr>
          <w:p w:rsidR="009C6E1A" w:rsidRPr="001C0A12" w:rsidRDefault="009C6E1A" w:rsidP="00D2796E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                 *</w:t>
            </w:r>
          </w:p>
        </w:tc>
        <w:tc>
          <w:tcPr>
            <w:tcW w:w="251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*</w:t>
            </w:r>
          </w:p>
        </w:tc>
      </w:tr>
    </w:tbl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405705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</w:t>
      </w:r>
      <w:r w:rsidR="009C6E1A" w:rsidRPr="001C0A12">
        <w:rPr>
          <w:rFonts w:ascii="PT Astra Serif" w:hAnsi="PT Astra Serif"/>
          <w:sz w:val="28"/>
          <w:szCs w:val="28"/>
        </w:rPr>
        <w:t>*</w:t>
      </w:r>
      <w:r w:rsidRPr="001C0A12">
        <w:rPr>
          <w:rFonts w:ascii="PT Astra Serif" w:hAnsi="PT Astra Serif"/>
          <w:sz w:val="28"/>
          <w:szCs w:val="28"/>
        </w:rPr>
        <w:t>Примечание: В</w:t>
      </w:r>
      <w:r w:rsidR="009C6E1A" w:rsidRPr="001C0A12">
        <w:rPr>
          <w:rFonts w:ascii="PT Astra Serif" w:hAnsi="PT Astra Serif"/>
          <w:sz w:val="28"/>
          <w:szCs w:val="28"/>
        </w:rPr>
        <w:t xml:space="preserve"> случае планирования Департаментом закупок  норматив цены будет утвержден дополнительно</w:t>
      </w:r>
      <w:r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5.7. Затраты на приобретение запасных частей для принтеров, многофункциональных устройств и копировальных аппаратов и иной оргтехники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280160" cy="5181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зп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i-х запасных частей для принтеров, многофункциональных устройств и копировальных аппаратов и иной оргтехники;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зп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одной единицы i-й запасной части.</w:t>
      </w:r>
    </w:p>
    <w:p w:rsidR="009C6E1A" w:rsidRPr="001C0A12" w:rsidRDefault="009C6E1A" w:rsidP="009C6E1A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  <w:lang w:val="en-US"/>
        </w:rPr>
        <w:t>I</w:t>
      </w:r>
      <w:r w:rsidRPr="001C0A12">
        <w:rPr>
          <w:rFonts w:ascii="PT Astra Serif" w:hAnsi="PT Astra Serif"/>
          <w:b/>
          <w:sz w:val="28"/>
          <w:szCs w:val="28"/>
        </w:rPr>
        <w:t>I. ПРОЧИЕ ЗАТРАТЫ</w:t>
      </w:r>
    </w:p>
    <w:p w:rsidR="009C6E1A" w:rsidRPr="001C0A12" w:rsidRDefault="009C6E1A" w:rsidP="009C6E1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6.1. Затраты на оплату услуг почтовой связи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158240" cy="518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планируемое количество i-х почтовых отправлении в год;</w:t>
      </w:r>
    </w:p>
    <w:p w:rsidR="009C6E1A" w:rsidRPr="001C0A12" w:rsidRDefault="009C6E1A" w:rsidP="009C6E1A">
      <w:pPr>
        <w:pStyle w:val="ConsPlusNormal"/>
        <w:outlineLvl w:val="0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 P</w:t>
      </w:r>
      <w:r w:rsidRPr="001C0A12">
        <w:rPr>
          <w:rFonts w:ascii="PT Astra Serif" w:hAnsi="PT Astra Serif"/>
          <w:sz w:val="28"/>
          <w:szCs w:val="28"/>
          <w:vertAlign w:val="subscript"/>
        </w:rPr>
        <w:t>i 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одного i-го почтового отправления</w:t>
      </w:r>
      <w:r w:rsidR="000E061C"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7. ЗАТРАТЫ НА ОПЛАТУ РАСХОДОВ ПО ДОГОВОРАМ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7.1. Затраты на оплату расходов по договорам об оказании услуг, связанных с проездом и наймом жилого помещения в связи с </w:t>
      </w:r>
      <w:r w:rsidRPr="001C0A12">
        <w:rPr>
          <w:rFonts w:ascii="PT Astra Serif" w:hAnsi="PT Astra Serif"/>
          <w:b/>
          <w:sz w:val="28"/>
          <w:szCs w:val="28"/>
        </w:rPr>
        <w:lastRenderedPageBreak/>
        <w:t>командированием работников, заключаемым со сторонними организациями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кр</w:t>
      </w:r>
      <w:r w:rsidRPr="001C0A1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кр</w:t>
      </w:r>
      <w:r w:rsidRPr="001C0A12">
        <w:rPr>
          <w:rFonts w:ascii="PT Astra Serif" w:hAnsi="PT Astra Serif"/>
          <w:sz w:val="28"/>
          <w:szCs w:val="28"/>
        </w:rPr>
        <w:t xml:space="preserve"> = З</w:t>
      </w:r>
      <w:r w:rsidRPr="001C0A12">
        <w:rPr>
          <w:rFonts w:ascii="PT Astra Serif" w:hAnsi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/>
          <w:sz w:val="28"/>
          <w:szCs w:val="28"/>
        </w:rPr>
        <w:t xml:space="preserve"> + З</w:t>
      </w:r>
      <w:r w:rsidRPr="001C0A12">
        <w:rPr>
          <w:rFonts w:ascii="PT Astra Serif" w:hAnsi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341032" w:rsidRPr="001C0A12" w:rsidRDefault="00341032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по договору на наем жилого помещения на период командирования.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7.2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по договору на проезд к месту командирования и обратно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2072640" cy="5181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32" w:rsidRPr="001C0A12" w:rsidRDefault="00341032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проезд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проезд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проезда по i-му направлению командирования с учетом требований Порядка и размеров возмещения расходов, связанных со служебными командировками муниципальных служащих Администрации города Кургана и работников муниципальных казенных учреждений. 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7.3. Затраты по договору на наем жилого помещения на период командирования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2194560" cy="5181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F0" w:rsidRPr="001C0A12" w:rsidRDefault="007E27F0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найм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найм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найма жилого помещения в сутки по i-му направлению командирования с учетом требований нормативных правовых актов Администрации города Кургана;</w:t>
      </w:r>
    </w:p>
    <w:p w:rsidR="009C6E1A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N</w:t>
      </w:r>
      <w:r w:rsidRPr="001C0A12">
        <w:rPr>
          <w:rFonts w:ascii="PT Astra Serif" w:hAnsi="PT Astra Serif"/>
          <w:sz w:val="28"/>
          <w:szCs w:val="28"/>
          <w:vertAlign w:val="subscript"/>
        </w:rPr>
        <w:t>i найм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суток нахождения в командировке по i-му направлению командирования.</w:t>
      </w:r>
    </w:p>
    <w:p w:rsidR="00E60F8A" w:rsidRPr="001C0A12" w:rsidRDefault="00E60F8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46CC0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8.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b/>
          <w:sz w:val="28"/>
          <w:szCs w:val="28"/>
        </w:rPr>
        <w:t>ЗАТРАТЫ НА АРЕНДУ ПОМЕЩЕНИЙ  И ОБОРУДОВАНИЯ</w:t>
      </w:r>
    </w:p>
    <w:p w:rsidR="00746CC0" w:rsidRPr="001C0A12" w:rsidRDefault="00746CC0" w:rsidP="009C6E1A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46CC0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8.1.  Затраты на аренду оборудования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аоб</w:t>
      </w:r>
      <w:r w:rsidRPr="001C0A12">
        <w:rPr>
          <w:rFonts w:ascii="PT Astra Serif" w:hAnsi="PT Astra Serif"/>
          <w:sz w:val="28"/>
          <w:szCs w:val="28"/>
        </w:rPr>
        <w:t xml:space="preserve">) определяются по формуле:                            </w:t>
      </w:r>
    </w:p>
    <w:p w:rsidR="009C6E1A" w:rsidRPr="001C0A12" w:rsidRDefault="00746CC0" w:rsidP="009C6E1A">
      <w:pPr>
        <w:pStyle w:val="ConsPlusNormal"/>
        <w:ind w:firstLine="540"/>
        <w:jc w:val="both"/>
        <w:rPr>
          <w:rFonts w:ascii="PT Astra Serif" w:hAnsi="PT Astra Serif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 xml:space="preserve">                                   </w:t>
      </w:r>
      <w:r w:rsidR="009C6E1A" w:rsidRPr="001C0A12">
        <w:rPr>
          <w:rFonts w:ascii="PT Astra Serif" w:hAnsi="PT Astra Serif"/>
          <w:sz w:val="28"/>
          <w:szCs w:val="28"/>
        </w:rPr>
        <w:t xml:space="preserve"> </w:t>
      </w:r>
      <w:r w:rsidR="009C6E1A" w:rsidRPr="001C0A12">
        <w:rPr>
          <w:rFonts w:ascii="PT Astra Serif" w:hAnsi="PT Astra Serif"/>
        </w:rPr>
        <w:t>n</w:t>
      </w:r>
    </w:p>
    <w:p w:rsidR="009C6E1A" w:rsidRPr="001C0A12" w:rsidRDefault="009C6E1A" w:rsidP="009C6E1A">
      <w:pPr>
        <w:pStyle w:val="ConsPlusNormal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                            З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аоб </w:t>
      </w:r>
      <w:r w:rsidRPr="001C0A12">
        <w:rPr>
          <w:rFonts w:ascii="PT Astra Serif" w:hAnsi="PT Astra Serif"/>
          <w:sz w:val="44"/>
          <w:szCs w:val="44"/>
          <w:vertAlign w:val="subscript"/>
        </w:rPr>
        <w:t xml:space="preserve">=  ∑ </w:t>
      </w: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об х </w:t>
      </w: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ч</w:t>
      </w:r>
    </w:p>
    <w:p w:rsidR="009C6E1A" w:rsidRPr="001C0A12" w:rsidRDefault="009C6E1A" w:rsidP="009C6E1A">
      <w:pPr>
        <w:pStyle w:val="ConsPlusNormal"/>
        <w:tabs>
          <w:tab w:val="left" w:pos="3165"/>
        </w:tabs>
        <w:rPr>
          <w:rFonts w:ascii="PT Astra Serif" w:hAnsi="PT Astra Serif"/>
          <w:sz w:val="20"/>
          <w:szCs w:val="20"/>
        </w:rPr>
      </w:pPr>
      <w:r w:rsidRPr="001C0A12">
        <w:rPr>
          <w:rFonts w:ascii="PT Astra Serif" w:hAnsi="PT Astra Serif"/>
          <w:sz w:val="28"/>
          <w:szCs w:val="28"/>
        </w:rPr>
        <w:tab/>
      </w:r>
      <w:r w:rsidRPr="001C0A12">
        <w:rPr>
          <w:rFonts w:ascii="PT Astra Serif" w:hAnsi="PT Astra Serif"/>
          <w:sz w:val="20"/>
          <w:szCs w:val="20"/>
          <w:lang w:val="en-US"/>
        </w:rPr>
        <w:t>i</w:t>
      </w:r>
      <w:r w:rsidRPr="001C0A12">
        <w:rPr>
          <w:rFonts w:ascii="PT Astra Serif" w:hAnsi="PT Astra Serif"/>
          <w:sz w:val="20"/>
          <w:szCs w:val="20"/>
        </w:rPr>
        <w:t>=1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об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арендуемого i-го оборудования;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ч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i-го оборудования</w:t>
      </w:r>
      <w:r w:rsidR="00B9096E" w:rsidRPr="001C0A12">
        <w:rPr>
          <w:rFonts w:ascii="PT Astra Serif" w:hAnsi="PT Astra Serif"/>
          <w:sz w:val="28"/>
          <w:szCs w:val="28"/>
        </w:rPr>
        <w:t xml:space="preserve"> в месяц.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9. ЗАТРАТЫ НА СОДЕРЖАНИЕ ИМУЩЕСТВА, НЕ ОТНЕСЕННЫЕ К ЗАТРАТАМ НА СОДЕРЖАНИЕ ИМУЩЕСТВА</w:t>
      </w: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 В РАМКАХ ЗАТРАТ НА ИНФОРМАЦИОННО- КОММУНИКАЦИОННЫЕ ТЕХНОЛОГИИ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9.1. Затраты на техническое обслуживание и регламентно-профилактический ремонт систем кондиционирования и вентиляции </w:t>
      </w:r>
      <w:r w:rsidRPr="001C0A12">
        <w:rPr>
          <w:rFonts w:ascii="PT Astra Serif" w:hAnsi="PT Astra Serif"/>
          <w:sz w:val="28"/>
          <w:szCs w:val="28"/>
        </w:rPr>
        <w:t>(З</w:t>
      </w:r>
      <w:r w:rsidRPr="001C0A12">
        <w:rPr>
          <w:rFonts w:ascii="PT Astra Serif" w:hAnsi="PT Astra Serif"/>
          <w:sz w:val="28"/>
          <w:szCs w:val="28"/>
          <w:vertAlign w:val="subscript"/>
        </w:rPr>
        <w:t>скив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592580" cy="518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скив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скив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Таблица </w:t>
      </w:r>
      <w:r w:rsidR="00276792" w:rsidRPr="001C0A12">
        <w:rPr>
          <w:rFonts w:ascii="PT Astra Serif" w:hAnsi="PT Astra Serif"/>
          <w:sz w:val="28"/>
          <w:szCs w:val="28"/>
        </w:rPr>
        <w:t>10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техническое обслуживание и регламентно-профилактический ремонт систем кондиционирования и вентиляции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3047"/>
        <w:gridCol w:w="3044"/>
      </w:tblGrid>
      <w:tr w:rsidR="009C6E1A" w:rsidRPr="001C0A12" w:rsidTr="00D2796E">
        <w:tc>
          <w:tcPr>
            <w:tcW w:w="309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Норматив количества (не более)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Норматив цены,  руб. за ед.</w:t>
            </w:r>
          </w:p>
        </w:tc>
      </w:tr>
      <w:tr w:rsidR="009C6E1A" w:rsidRPr="001C0A12" w:rsidTr="00D2796E">
        <w:tc>
          <w:tcPr>
            <w:tcW w:w="3095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Кондиционер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1 единица на кабинет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 xml:space="preserve">Не более  </w:t>
            </w:r>
            <w:r w:rsidR="00165A5E">
              <w:rPr>
                <w:rFonts w:ascii="PT Astra Serif" w:hAnsi="PT Astra Serif"/>
              </w:rPr>
              <w:t>4 100</w:t>
            </w:r>
            <w:r w:rsidRPr="001C0A12">
              <w:rPr>
                <w:rFonts w:ascii="PT Astra Serif" w:hAnsi="PT Astra Serif"/>
              </w:rPr>
              <w:t>,0</w:t>
            </w:r>
          </w:p>
          <w:p w:rsidR="009C6E1A" w:rsidRPr="001C0A12" w:rsidRDefault="009C6E1A" w:rsidP="00D2796E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</w:tbl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9.2. Затраты на проведение поверки контрольно-измерительных приборов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пп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пп</w:t>
      </w:r>
      <w:r w:rsidRPr="001C0A12">
        <w:rPr>
          <w:rFonts w:ascii="PT Astra Serif" w:hAnsi="PT Astra Serif"/>
          <w:sz w:val="28"/>
          <w:szCs w:val="28"/>
        </w:rPr>
        <w:t xml:space="preserve"> = Ч</w:t>
      </w:r>
      <w:r w:rsidRPr="001C0A12">
        <w:rPr>
          <w:rFonts w:ascii="PT Astra Serif" w:hAnsi="PT Astra Serif"/>
          <w:sz w:val="28"/>
          <w:szCs w:val="28"/>
          <w:vertAlign w:val="subscript"/>
        </w:rPr>
        <w:t>приб</w:t>
      </w:r>
      <w:r w:rsidRPr="001C0A12">
        <w:rPr>
          <w:rFonts w:ascii="PT Astra Serif" w:hAnsi="PT Astra Serif"/>
          <w:sz w:val="28"/>
          <w:szCs w:val="28"/>
        </w:rPr>
        <w:t xml:space="preserve"> x P</w:t>
      </w:r>
      <w:r w:rsidRPr="001C0A12">
        <w:rPr>
          <w:rFonts w:ascii="PT Astra Serif" w:hAnsi="PT Astra Serif"/>
          <w:sz w:val="28"/>
          <w:szCs w:val="28"/>
          <w:vertAlign w:val="subscript"/>
        </w:rPr>
        <w:t>пп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Ч</w:t>
      </w:r>
      <w:r w:rsidRPr="001C0A12">
        <w:rPr>
          <w:rFonts w:ascii="PT Astra Serif" w:hAnsi="PT Astra Serif"/>
          <w:sz w:val="28"/>
          <w:szCs w:val="28"/>
          <w:vertAlign w:val="subscript"/>
        </w:rPr>
        <w:t>мест</w:t>
      </w:r>
      <w:r w:rsidRPr="001C0A12">
        <w:rPr>
          <w:rFonts w:ascii="PT Astra Serif" w:hAnsi="PT Astra Serif"/>
          <w:sz w:val="28"/>
          <w:szCs w:val="28"/>
        </w:rPr>
        <w:t xml:space="preserve"> – количество контрольно-измерительных приборов, подлежащих поверке;</w:t>
      </w:r>
    </w:p>
    <w:p w:rsidR="009C6E1A" w:rsidRPr="001C0A12" w:rsidRDefault="009C6E1A" w:rsidP="00341032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Р</w:t>
      </w:r>
      <w:r w:rsidRPr="001C0A12">
        <w:rPr>
          <w:rFonts w:ascii="PT Astra Serif" w:hAnsi="PT Astra Serif"/>
          <w:sz w:val="28"/>
          <w:szCs w:val="28"/>
          <w:vertAlign w:val="subscript"/>
        </w:rPr>
        <w:t>пп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цена проведения поверки одного прибора</w:t>
      </w:r>
      <w:r w:rsidR="00341032" w:rsidRPr="001C0A12">
        <w:rPr>
          <w:rFonts w:ascii="PT Astra Serif" w:hAnsi="PT Astra Serif"/>
          <w:sz w:val="28"/>
          <w:szCs w:val="28"/>
        </w:rPr>
        <w:t>.</w:t>
      </w:r>
    </w:p>
    <w:p w:rsidR="00EB2E24" w:rsidRPr="001C0A12" w:rsidRDefault="00EB2E24" w:rsidP="00341032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10. ЗАТРАТЫ НА ПРИОБРЕТЕНИЕ ПРОЧИХ РАБОТ И УСЛУГ, НЕ ОТНОСЯЩИЕСЯ К ЗАТРАТАМ НА УСЛУГИ СВЯЗИ, ТРАНСПОРТНЫЕ УСЛУГИ, ОПЛАТУ РАСХОДОВ ПО  </w:t>
      </w:r>
      <w:r w:rsidRPr="001C0A12">
        <w:rPr>
          <w:rFonts w:ascii="PT Astra Serif" w:hAnsi="PT Astra Serif"/>
          <w:b/>
          <w:sz w:val="28"/>
          <w:szCs w:val="28"/>
        </w:rPr>
        <w:lastRenderedPageBreak/>
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41032" w:rsidRPr="001C0A12" w:rsidRDefault="00341032" w:rsidP="009C6E1A">
      <w:pPr>
        <w:overflowPunct/>
        <w:jc w:val="center"/>
        <w:textAlignment w:val="auto"/>
        <w:outlineLvl w:val="1"/>
        <w:rPr>
          <w:rFonts w:ascii="PT Astra Serif" w:hAnsi="PT Astra Serif"/>
          <w:b/>
          <w:sz w:val="28"/>
          <w:szCs w:val="28"/>
        </w:rPr>
      </w:pPr>
    </w:p>
    <w:p w:rsidR="00D3019B" w:rsidRPr="001C0A12" w:rsidRDefault="009919D7" w:rsidP="00D3019B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10.1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="00D3019B" w:rsidRPr="001C0A12">
        <w:rPr>
          <w:rFonts w:ascii="PT Astra Serif" w:hAnsi="PT Astra Serif"/>
          <w:sz w:val="28"/>
          <w:szCs w:val="28"/>
        </w:rPr>
        <w:t xml:space="preserve"> </w:t>
      </w:r>
      <w:r w:rsidR="00D3019B" w:rsidRPr="001C0A12">
        <w:rPr>
          <w:rFonts w:ascii="PT Astra Serif" w:hAnsi="PT Astra Serif"/>
          <w:b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r w:rsidR="00D3019B" w:rsidRPr="001C0A12">
        <w:rPr>
          <w:rFonts w:ascii="PT Astra Serif" w:hAnsi="PT Astra Serif"/>
          <w:sz w:val="28"/>
          <w:szCs w:val="28"/>
        </w:rPr>
        <w:t xml:space="preserve"> (З</w:t>
      </w:r>
      <w:r w:rsidR="00D3019B" w:rsidRPr="001C0A12">
        <w:rPr>
          <w:rFonts w:ascii="PT Astra Serif" w:hAnsi="PT Astra Serif"/>
          <w:sz w:val="28"/>
          <w:szCs w:val="28"/>
          <w:vertAlign w:val="subscript"/>
        </w:rPr>
        <w:t>т</w:t>
      </w:r>
      <w:r w:rsidR="00D3019B" w:rsidRPr="001C0A1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D3019B" w:rsidRPr="001C0A12" w:rsidRDefault="00D3019B" w:rsidP="00D3019B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D3019B" w:rsidRPr="001C0A12" w:rsidRDefault="00D3019B" w:rsidP="00D3019B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="0058096B" w:rsidRPr="001C0A12">
        <w:rPr>
          <w:rFonts w:ascii="PT Astra Serif" w:hAnsi="PT Astra Serif"/>
          <w:sz w:val="28"/>
          <w:szCs w:val="28"/>
          <w:vertAlign w:val="subscript"/>
        </w:rPr>
        <w:t>и</w:t>
      </w:r>
      <w:r w:rsidRPr="001C0A12">
        <w:rPr>
          <w:rFonts w:ascii="PT Astra Serif" w:hAnsi="PT Astra Serif"/>
          <w:sz w:val="28"/>
          <w:szCs w:val="28"/>
        </w:rPr>
        <w:t xml:space="preserve"> = З</w:t>
      </w:r>
      <w:r w:rsidRPr="001C0A12">
        <w:rPr>
          <w:rFonts w:ascii="PT Astra Serif" w:hAnsi="PT Astra Serif"/>
          <w:sz w:val="28"/>
          <w:szCs w:val="28"/>
          <w:vertAlign w:val="subscript"/>
        </w:rPr>
        <w:t>ж</w:t>
      </w:r>
      <w:r w:rsidRPr="001C0A12">
        <w:rPr>
          <w:rFonts w:ascii="PT Astra Serif" w:hAnsi="PT Astra Serif"/>
          <w:sz w:val="28"/>
          <w:szCs w:val="28"/>
        </w:rPr>
        <w:t xml:space="preserve"> + З</w:t>
      </w:r>
      <w:r w:rsidRPr="001C0A12">
        <w:rPr>
          <w:rFonts w:ascii="PT Astra Serif" w:hAnsi="PT Astra Serif"/>
          <w:sz w:val="28"/>
          <w:szCs w:val="28"/>
          <w:vertAlign w:val="subscript"/>
        </w:rPr>
        <w:t>иу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D3019B" w:rsidRPr="001C0A12" w:rsidRDefault="00D3019B" w:rsidP="00D3019B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D3019B" w:rsidRPr="001C0A12" w:rsidRDefault="00D3019B" w:rsidP="00D3019B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D3019B" w:rsidRPr="001C0A12" w:rsidRDefault="00D3019B" w:rsidP="00D3019B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ж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на приобретение спецжурналов;</w:t>
      </w:r>
    </w:p>
    <w:p w:rsidR="00D2796E" w:rsidRPr="001C0A12" w:rsidRDefault="00D3019B" w:rsidP="0000324D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иу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  <w:r w:rsidR="0000324D" w:rsidRPr="001C0A12">
        <w:rPr>
          <w:rFonts w:ascii="PT Astra Serif" w:hAnsi="PT Astra Serif"/>
          <w:sz w:val="28"/>
          <w:szCs w:val="28"/>
        </w:rPr>
        <w:t xml:space="preserve"> </w:t>
      </w:r>
    </w:p>
    <w:p w:rsidR="00341032" w:rsidRPr="001C0A12" w:rsidRDefault="00341032" w:rsidP="0000324D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6E18AD" w:rsidRPr="001C0A12" w:rsidRDefault="0000324D" w:rsidP="006E18AD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</w:t>
      </w:r>
      <w:r w:rsidR="00A65829" w:rsidRPr="001C0A12">
        <w:rPr>
          <w:rFonts w:ascii="PT Astra Serif" w:hAnsi="PT Astra Serif"/>
          <w:b/>
          <w:sz w:val="28"/>
          <w:szCs w:val="28"/>
        </w:rPr>
        <w:t>0</w:t>
      </w:r>
      <w:r w:rsidRPr="001C0A12">
        <w:rPr>
          <w:rFonts w:ascii="PT Astra Serif" w:hAnsi="PT Astra Serif"/>
          <w:b/>
          <w:sz w:val="28"/>
          <w:szCs w:val="28"/>
        </w:rPr>
        <w:t>.2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</w:t>
      </w:r>
      <w:r w:rsidR="006E18AD" w:rsidRPr="001C0A12">
        <w:rPr>
          <w:rFonts w:ascii="PT Astra Serif" w:hAnsi="PT Astra Serif" w:cs="PT Astra Serif"/>
          <w:b/>
          <w:bCs/>
          <w:sz w:val="28"/>
          <w:szCs w:val="28"/>
        </w:rPr>
        <w:t>Затраты на приобретение спецжурналов и бланков строгой отчетности</w:t>
      </w:r>
      <w:r w:rsidR="006E18AD" w:rsidRPr="001C0A12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6E18AD" w:rsidRPr="001C0A12">
        <w:rPr>
          <w:rFonts w:ascii="PT Astra Serif" w:hAnsi="PT Astra Serif" w:cs="PT Astra Serif"/>
          <w:sz w:val="28"/>
          <w:szCs w:val="28"/>
        </w:rPr>
        <w:t>(З</w:t>
      </w:r>
      <w:r w:rsidR="006E18AD" w:rsidRPr="001C0A12">
        <w:rPr>
          <w:rFonts w:ascii="PT Astra Serif" w:hAnsi="PT Astra Serif" w:cs="PT Astra Serif"/>
          <w:sz w:val="28"/>
          <w:szCs w:val="28"/>
          <w:vertAlign w:val="subscript"/>
        </w:rPr>
        <w:t>жбо</w:t>
      </w:r>
      <w:r w:rsidR="006E18AD"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6E18AD" w:rsidRPr="001C0A12" w:rsidRDefault="006E18AD" w:rsidP="006E18AD">
      <w:pPr>
        <w:ind w:firstLine="698"/>
        <w:jc w:val="center"/>
        <w:rPr>
          <w:rFonts w:ascii="PT Astra Serif" w:hAnsi="PT Astra Serif"/>
        </w:rPr>
      </w:pPr>
      <w:r w:rsidRPr="001C0A12">
        <w:rPr>
          <w:rFonts w:ascii="PT Astra Serif" w:hAnsi="PT Astra Serif"/>
          <w:noProof/>
        </w:rPr>
        <w:drawing>
          <wp:inline distT="0" distB="0" distL="0" distR="0">
            <wp:extent cx="1987550" cy="492760"/>
            <wp:effectExtent l="0" t="0" r="0" b="0"/>
            <wp:docPr id="1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</w:rPr>
        <w:t>,</w:t>
      </w:r>
    </w:p>
    <w:p w:rsidR="006E18AD" w:rsidRPr="001C0A12" w:rsidRDefault="006E18AD" w:rsidP="006E18AD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6E18AD" w:rsidRPr="007B0E25" w:rsidRDefault="006E18AD" w:rsidP="007B0E25">
      <w:pPr>
        <w:pStyle w:val="ad"/>
        <w:numPr>
          <w:ilvl w:val="0"/>
          <w:numId w:val="27"/>
        </w:numPr>
        <w:jc w:val="both"/>
        <w:rPr>
          <w:rFonts w:ascii="PT Astra Serif" w:hAnsi="PT Astra Serif"/>
          <w:sz w:val="28"/>
          <w:szCs w:val="28"/>
        </w:rPr>
      </w:pPr>
      <w:r w:rsidRPr="007B0E25">
        <w:rPr>
          <w:rFonts w:ascii="PT Astra Serif" w:hAnsi="PT Astra Serif"/>
          <w:sz w:val="28"/>
          <w:szCs w:val="28"/>
        </w:rPr>
        <w:t>- количество приобретаемых i-х спецжурналов;</w:t>
      </w:r>
    </w:p>
    <w:p w:rsidR="006E18AD" w:rsidRPr="007B0E25" w:rsidRDefault="00393F43" w:rsidP="007B0E25">
      <w:pPr>
        <w:pStyle w:val="ad"/>
        <w:numPr>
          <w:ilvl w:val="0"/>
          <w:numId w:val="27"/>
        </w:numPr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pict>
          <v:shape id="Рисунок 10" o:spid="_x0000_i1027" type="#_x0000_t75" style="width:21.9pt;height:18.15pt;visibility:visible;mso-wrap-style:square" o:bullet="t">
            <v:imagedata r:id="rId56" o:title=""/>
          </v:shape>
        </w:pict>
      </w:r>
      <w:r w:rsidR="006E18AD" w:rsidRPr="007B0E25">
        <w:rPr>
          <w:rFonts w:ascii="PT Astra Serif" w:hAnsi="PT Astra Serif"/>
          <w:sz w:val="28"/>
          <w:szCs w:val="28"/>
        </w:rPr>
        <w:t xml:space="preserve"> - цена 1 i-го спецжурнала;</w:t>
      </w:r>
    </w:p>
    <w:p w:rsidR="006E18AD" w:rsidRPr="001C0A12" w:rsidRDefault="00393F43" w:rsidP="006E18A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165AC">
        <w:rPr>
          <w:rFonts w:ascii="PT Astra Serif" w:hAnsi="PT Astra Serif"/>
          <w:noProof/>
          <w:sz w:val="28"/>
          <w:szCs w:val="28"/>
        </w:rPr>
        <w:pict>
          <v:shape id="Рисунок 11" o:spid="_x0000_i1028" type="#_x0000_t75" style="width:21.9pt;height:18.15pt;visibility:visible;mso-wrap-style:square" o:bullet="t">
            <v:imagedata r:id="rId57" o:title=""/>
          </v:shape>
        </w:pict>
      </w:r>
      <w:r w:rsidR="006E18AD" w:rsidRPr="001C0A12">
        <w:rPr>
          <w:rFonts w:ascii="PT Astra Serif" w:hAnsi="PT Astra Serif"/>
          <w:sz w:val="28"/>
          <w:szCs w:val="28"/>
        </w:rPr>
        <w:t xml:space="preserve"> - количество приобретаемых бланков строгой отчетности;</w:t>
      </w:r>
    </w:p>
    <w:p w:rsidR="0000324D" w:rsidRPr="001C0A12" w:rsidRDefault="00393F43" w:rsidP="006E18AD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165AC">
        <w:rPr>
          <w:rFonts w:ascii="PT Astra Serif" w:hAnsi="PT Astra Serif"/>
          <w:noProof/>
        </w:rPr>
        <w:pict>
          <v:shape id="Рисунок 4" o:spid="_x0000_i1029" type="#_x0000_t75" style="width:21.3pt;height:18.15pt;visibility:visible;mso-wrap-style:square" o:bullet="t">
            <v:imagedata r:id="rId58" o:title=""/>
          </v:shape>
        </w:pict>
      </w:r>
      <w:r w:rsidR="006E18AD" w:rsidRPr="001C0A12">
        <w:rPr>
          <w:rFonts w:ascii="PT Astra Serif" w:hAnsi="PT Astra Serif"/>
          <w:sz w:val="28"/>
          <w:szCs w:val="28"/>
        </w:rPr>
        <w:t xml:space="preserve"> - цена 1 бланка строгой отчетности</w:t>
      </w:r>
      <w:r w:rsidR="00341032" w:rsidRPr="001C0A12">
        <w:rPr>
          <w:rFonts w:ascii="PT Astra Serif" w:hAnsi="PT Astra Serif"/>
          <w:sz w:val="28"/>
          <w:szCs w:val="28"/>
        </w:rPr>
        <w:t>.</w:t>
      </w:r>
    </w:p>
    <w:p w:rsidR="00341032" w:rsidRPr="001C0A12" w:rsidRDefault="00341032" w:rsidP="006E18AD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00324D" w:rsidRPr="001C0A12" w:rsidRDefault="0000324D" w:rsidP="0000324D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</w:t>
      </w:r>
      <w:r w:rsidR="00A65829" w:rsidRPr="001C0A12">
        <w:rPr>
          <w:rFonts w:ascii="PT Astra Serif" w:hAnsi="PT Astra Serif"/>
          <w:b/>
          <w:sz w:val="28"/>
          <w:szCs w:val="28"/>
        </w:rPr>
        <w:t>0</w:t>
      </w:r>
      <w:r w:rsidRPr="001C0A12">
        <w:rPr>
          <w:rFonts w:ascii="PT Astra Serif" w:hAnsi="PT Astra Serif"/>
          <w:b/>
          <w:sz w:val="28"/>
          <w:szCs w:val="28"/>
        </w:rPr>
        <w:t>.3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иу</w:t>
      </w:r>
      <w:r w:rsidRPr="001C0A12">
        <w:rPr>
          <w:rFonts w:ascii="PT Astra Serif" w:hAnsi="PT Astra Serif"/>
          <w:sz w:val="28"/>
          <w:szCs w:val="28"/>
        </w:rPr>
        <w:t>), определяются по фактическим затратам в отчетном финансовом году.</w:t>
      </w:r>
    </w:p>
    <w:p w:rsidR="00D3019B" w:rsidRPr="001C0A12" w:rsidRDefault="00D3019B" w:rsidP="00D3019B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center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A65829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10.4</w:t>
      </w:r>
      <w:r w:rsidR="009C6E1A" w:rsidRPr="001C0A12">
        <w:rPr>
          <w:rFonts w:ascii="PT Astra Serif" w:hAnsi="PT Astra Serif"/>
          <w:b/>
          <w:sz w:val="28"/>
          <w:szCs w:val="28"/>
        </w:rPr>
        <w:t>. Затраты на проведение диспансеризации работников</w:t>
      </w:r>
      <w:r w:rsidR="009C6E1A" w:rsidRPr="001C0A12">
        <w:rPr>
          <w:rFonts w:ascii="PT Astra Serif" w:hAnsi="PT Astra Serif"/>
          <w:sz w:val="28"/>
          <w:szCs w:val="28"/>
        </w:rPr>
        <w:t xml:space="preserve"> (З</w:t>
      </w:r>
      <w:r w:rsidR="009C6E1A"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="009C6E1A"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/>
          <w:sz w:val="28"/>
          <w:szCs w:val="28"/>
        </w:rPr>
        <w:t xml:space="preserve"> = Ч</w:t>
      </w:r>
      <w:r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/>
          <w:sz w:val="28"/>
          <w:szCs w:val="28"/>
        </w:rPr>
        <w:t xml:space="preserve"> x P</w:t>
      </w:r>
      <w:r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Ч</w:t>
      </w:r>
      <w:r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исленность работников, подлежащих диспансеризации;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ена проведения диспансеризации в расчете на одного работника.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276792" w:rsidRPr="001C0A12">
        <w:rPr>
          <w:rFonts w:ascii="PT Astra Serif" w:hAnsi="PT Astra Serif"/>
          <w:sz w:val="28"/>
          <w:szCs w:val="28"/>
        </w:rPr>
        <w:t>1</w:t>
      </w:r>
      <w:r w:rsidRPr="001C0A12">
        <w:rPr>
          <w:rFonts w:ascii="PT Astra Serif" w:hAnsi="PT Astra Serif"/>
          <w:sz w:val="28"/>
          <w:szCs w:val="28"/>
        </w:rPr>
        <w:t xml:space="preserve">. Нормативы обеспечения функций Департамента, 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применяемые при расчете нормативных затрат на  проведение диспансеризации работников 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1"/>
        <w:gridCol w:w="4566"/>
      </w:tblGrid>
      <w:tr w:rsidR="009C6E1A" w:rsidRPr="001C0A12" w:rsidTr="00D2796E">
        <w:tc>
          <w:tcPr>
            <w:tcW w:w="464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Работники, подлежащие диспансеризации</w:t>
            </w:r>
          </w:p>
        </w:tc>
        <w:tc>
          <w:tcPr>
            <w:tcW w:w="4644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Цена в расчете на одного </w:t>
            </w:r>
          </w:p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работника, руб.</w:t>
            </w:r>
          </w:p>
        </w:tc>
      </w:tr>
      <w:tr w:rsidR="009C6E1A" w:rsidRPr="001C0A12" w:rsidTr="00D2796E">
        <w:tc>
          <w:tcPr>
            <w:tcW w:w="464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Фактически работающие</w:t>
            </w:r>
          </w:p>
        </w:tc>
        <w:tc>
          <w:tcPr>
            <w:tcW w:w="4644" w:type="dxa"/>
          </w:tcPr>
          <w:p w:rsidR="009C6E1A" w:rsidRPr="001C0A12" w:rsidRDefault="009C6E1A" w:rsidP="00E66607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  <w:r w:rsidR="00E66607">
              <w:rPr>
                <w:rFonts w:ascii="PT Astra Serif" w:hAnsi="PT Astra Serif"/>
                <w:sz w:val="24"/>
                <w:szCs w:val="24"/>
              </w:rPr>
              <w:t>7 600</w:t>
            </w:r>
            <w:r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</w:tbl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A65829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10.5</w:t>
      </w:r>
      <w:r w:rsidR="009C6E1A" w:rsidRPr="001C0A12">
        <w:rPr>
          <w:rFonts w:ascii="PT Astra Serif" w:hAnsi="PT Astra Serif"/>
          <w:b/>
          <w:sz w:val="28"/>
          <w:szCs w:val="28"/>
        </w:rPr>
        <w:t>. Затраты на проведение специальной оценки условий труда на рабочих местах</w:t>
      </w:r>
      <w:r w:rsidR="009C6E1A" w:rsidRPr="001C0A12">
        <w:rPr>
          <w:rFonts w:ascii="PT Astra Serif" w:hAnsi="PT Astra Serif"/>
          <w:sz w:val="28"/>
          <w:szCs w:val="28"/>
        </w:rPr>
        <w:t xml:space="preserve"> (З</w:t>
      </w:r>
      <w:r w:rsidR="009C6E1A" w:rsidRPr="001C0A12">
        <w:rPr>
          <w:rFonts w:ascii="PT Astra Serif" w:hAnsi="PT Astra Serif"/>
          <w:sz w:val="28"/>
          <w:szCs w:val="28"/>
          <w:vertAlign w:val="subscript"/>
        </w:rPr>
        <w:t>соут</w:t>
      </w:r>
      <w:r w:rsidR="009C6E1A"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соут</w:t>
      </w:r>
      <w:r w:rsidRPr="001C0A12">
        <w:rPr>
          <w:rFonts w:ascii="PT Astra Serif" w:hAnsi="PT Astra Serif"/>
          <w:sz w:val="28"/>
          <w:szCs w:val="28"/>
        </w:rPr>
        <w:t xml:space="preserve"> = Ч</w:t>
      </w:r>
      <w:r w:rsidRPr="001C0A12">
        <w:rPr>
          <w:rFonts w:ascii="PT Astra Serif" w:hAnsi="PT Astra Serif"/>
          <w:sz w:val="28"/>
          <w:szCs w:val="28"/>
          <w:vertAlign w:val="subscript"/>
        </w:rPr>
        <w:t>мест</w:t>
      </w:r>
      <w:r w:rsidRPr="001C0A12">
        <w:rPr>
          <w:rFonts w:ascii="PT Astra Serif" w:hAnsi="PT Astra Serif"/>
          <w:sz w:val="28"/>
          <w:szCs w:val="28"/>
        </w:rPr>
        <w:t xml:space="preserve"> x P</w:t>
      </w:r>
      <w:r w:rsidRPr="001C0A12">
        <w:rPr>
          <w:rFonts w:ascii="PT Astra Serif" w:hAnsi="PT Astra Serif"/>
          <w:sz w:val="28"/>
          <w:szCs w:val="28"/>
          <w:vertAlign w:val="subscript"/>
        </w:rPr>
        <w:t>соут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Ч</w:t>
      </w:r>
      <w:r w:rsidRPr="001C0A12">
        <w:rPr>
          <w:rFonts w:ascii="PT Astra Serif" w:hAnsi="PT Astra Serif"/>
          <w:sz w:val="28"/>
          <w:szCs w:val="28"/>
          <w:vertAlign w:val="subscript"/>
        </w:rPr>
        <w:t>мест</w:t>
      </w:r>
      <w:r w:rsidRPr="001C0A12">
        <w:rPr>
          <w:rFonts w:ascii="PT Astra Serif" w:hAnsi="PT Astra Serif"/>
          <w:sz w:val="28"/>
          <w:szCs w:val="28"/>
        </w:rPr>
        <w:t xml:space="preserve"> – количество мест, подлежащих специальной оценке условий труда;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Р</w:t>
      </w:r>
      <w:r w:rsidRPr="001C0A12">
        <w:rPr>
          <w:rFonts w:ascii="PT Astra Serif" w:hAnsi="PT Astra Serif"/>
          <w:sz w:val="28"/>
          <w:szCs w:val="28"/>
          <w:vertAlign w:val="subscript"/>
        </w:rPr>
        <w:t>соут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ена проведения специальной оценки условий труда в расчете на одно рабочее место.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276792" w:rsidRPr="001C0A12">
        <w:rPr>
          <w:rFonts w:ascii="PT Astra Serif" w:hAnsi="PT Astra Serif"/>
          <w:sz w:val="28"/>
          <w:szCs w:val="28"/>
        </w:rPr>
        <w:t>2</w:t>
      </w:r>
      <w:r w:rsidRPr="001C0A12">
        <w:rPr>
          <w:rFonts w:ascii="PT Astra Serif" w:hAnsi="PT Astra Serif"/>
          <w:sz w:val="28"/>
          <w:szCs w:val="28"/>
        </w:rPr>
        <w:t xml:space="preserve">. Нормативы обеспечения функций Департамента, 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применяемые при расчете нормативных затрат на  проведение специальной оценки условий труда 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8"/>
        <w:gridCol w:w="4569"/>
      </w:tblGrid>
      <w:tr w:rsidR="009C6E1A" w:rsidRPr="001C0A12" w:rsidTr="00D2796E">
        <w:tc>
          <w:tcPr>
            <w:tcW w:w="464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Рабочие места, подлежащие специальной оценке условий труда</w:t>
            </w:r>
          </w:p>
        </w:tc>
        <w:tc>
          <w:tcPr>
            <w:tcW w:w="4644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Цена в расчете на одно рабочее место, руб.</w:t>
            </w:r>
          </w:p>
        </w:tc>
      </w:tr>
      <w:tr w:rsidR="009C6E1A" w:rsidRPr="001C0A12" w:rsidTr="00D2796E">
        <w:tc>
          <w:tcPr>
            <w:tcW w:w="464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фактически работающим</w:t>
            </w:r>
          </w:p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4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Не более 1 250,0</w:t>
            </w:r>
          </w:p>
        </w:tc>
      </w:tr>
    </w:tbl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A65829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10.6</w:t>
      </w:r>
      <w:r w:rsidR="009C6E1A" w:rsidRPr="001C0A12">
        <w:rPr>
          <w:rFonts w:ascii="PT Astra Serif" w:hAnsi="PT Astra Serif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="009C6E1A" w:rsidRPr="001C0A12">
        <w:rPr>
          <w:rFonts w:ascii="PT Astra Serif" w:hAnsi="PT Astra Serif"/>
          <w:sz w:val="28"/>
          <w:szCs w:val="28"/>
        </w:rPr>
        <w:t xml:space="preserve"> (З</w:t>
      </w:r>
      <w:r w:rsidR="009C6E1A" w:rsidRPr="001C0A12">
        <w:rPr>
          <w:rFonts w:ascii="PT Astra Serif" w:hAnsi="PT Astra Serif"/>
          <w:sz w:val="28"/>
          <w:szCs w:val="28"/>
          <w:vertAlign w:val="subscript"/>
        </w:rPr>
        <w:t>мдн</w:t>
      </w:r>
      <w:r w:rsidR="009C6E1A"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30"/>
          <w:sz w:val="28"/>
          <w:szCs w:val="28"/>
        </w:rPr>
        <w:drawing>
          <wp:inline distT="0" distB="0" distL="0" distR="0">
            <wp:extent cx="1828800" cy="6248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g мдн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оличество g-го оборудования, подлежащего монтажу (установке), дооборудованию и наладке;</w:t>
      </w:r>
    </w:p>
    <w:p w:rsidR="0097452A" w:rsidRPr="001C0A12" w:rsidRDefault="009C6E1A" w:rsidP="0097452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g мдн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ена монтажа (установки), дооборудования и наладки g-го оборудования.</w:t>
      </w:r>
    </w:p>
    <w:p w:rsidR="0097452A" w:rsidRPr="001C0A12" w:rsidRDefault="0097452A" w:rsidP="0097452A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97452A" w:rsidRPr="001C0A12" w:rsidRDefault="0097452A" w:rsidP="0097452A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D2796E" w:rsidRPr="007E27F0" w:rsidRDefault="00EC0668" w:rsidP="007E27F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10.</w:t>
      </w:r>
      <w:r w:rsidR="005E76FF" w:rsidRPr="001C0A12">
        <w:rPr>
          <w:rFonts w:ascii="PT Astra Serif" w:hAnsi="PT Astra Serif" w:cs="PT Astra Serif"/>
          <w:b/>
          <w:bCs/>
          <w:sz w:val="28"/>
          <w:szCs w:val="28"/>
        </w:rPr>
        <w:t>7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>.</w:t>
      </w:r>
      <w:r w:rsidR="00D2796E"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Затраты на проведения дезинфекции и дератизации</w:t>
      </w:r>
      <w:r w:rsidR="005E76FF"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5E76FF" w:rsidRPr="001C0A12">
        <w:rPr>
          <w:rFonts w:ascii="PT Astra Serif" w:hAnsi="PT Astra Serif"/>
          <w:sz w:val="28"/>
          <w:szCs w:val="28"/>
        </w:rPr>
        <w:t>(З</w:t>
      </w:r>
      <w:r w:rsidR="005D1310" w:rsidRPr="001C0A12">
        <w:rPr>
          <w:rFonts w:ascii="PT Astra Serif" w:hAnsi="PT Astra Serif"/>
          <w:sz w:val="28"/>
          <w:szCs w:val="28"/>
          <w:vertAlign w:val="subscript"/>
        </w:rPr>
        <w:t>пдд</w:t>
      </w:r>
      <w:r w:rsidR="005E76FF"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E76FF" w:rsidRPr="001C0A12" w:rsidRDefault="005E76FF" w:rsidP="005E76FF">
      <w:pPr>
        <w:pStyle w:val="ConsPlusNormal"/>
        <w:rPr>
          <w:rFonts w:ascii="PT Astra Serif" w:hAnsi="PT Astra Serif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</w:t>
      </w:r>
      <w:r w:rsidR="005D1310" w:rsidRPr="001C0A12">
        <w:rPr>
          <w:rFonts w:ascii="PT Astra Serif" w:hAnsi="PT Astra Serif"/>
          <w:sz w:val="28"/>
          <w:szCs w:val="28"/>
        </w:rPr>
        <w:t xml:space="preserve">    </w:t>
      </w:r>
      <w:r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</w:rPr>
        <w:t>n</w:t>
      </w:r>
    </w:p>
    <w:p w:rsidR="005E76FF" w:rsidRPr="001C0A12" w:rsidRDefault="005E76FF" w:rsidP="005E76FF">
      <w:pPr>
        <w:pStyle w:val="ConsPlusNormal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                                   З</w:t>
      </w:r>
      <w:r w:rsidR="005D1310" w:rsidRPr="001C0A12">
        <w:rPr>
          <w:rFonts w:ascii="PT Astra Serif" w:hAnsi="PT Astra Serif"/>
          <w:sz w:val="28"/>
          <w:szCs w:val="28"/>
          <w:vertAlign w:val="subscript"/>
        </w:rPr>
        <w:t>пдд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1C0A12">
        <w:rPr>
          <w:rFonts w:ascii="PT Astra Serif" w:hAnsi="PT Astra Serif"/>
          <w:sz w:val="44"/>
          <w:szCs w:val="44"/>
          <w:vertAlign w:val="subscript"/>
        </w:rPr>
        <w:t xml:space="preserve">=  ∑ </w:t>
      </w:r>
      <w:r w:rsidR="005D1310" w:rsidRPr="001C0A12">
        <w:rPr>
          <w:rFonts w:ascii="PT Astra Serif" w:hAnsi="PT Astra Serif"/>
          <w:sz w:val="44"/>
          <w:szCs w:val="44"/>
          <w:vertAlign w:val="subscript"/>
        </w:rPr>
        <w:t xml:space="preserve"> </w:t>
      </w:r>
      <w:r w:rsidR="005D1310" w:rsidRPr="001C0A12">
        <w:rPr>
          <w:rFonts w:ascii="PT Astra Serif" w:hAnsi="PT Astra Serif"/>
          <w:sz w:val="28"/>
          <w:szCs w:val="28"/>
        </w:rPr>
        <w:t>S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FB5D8B" w:rsidRPr="001C0A12">
        <w:rPr>
          <w:rFonts w:ascii="PT Astra Serif" w:hAnsi="PT Astra Serif"/>
          <w:sz w:val="28"/>
          <w:szCs w:val="28"/>
          <w:vertAlign w:val="subscript"/>
        </w:rPr>
        <w:t>пдд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  х </w:t>
      </w: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FB5D8B" w:rsidRPr="001C0A12">
        <w:rPr>
          <w:rFonts w:ascii="PT Astra Serif" w:hAnsi="PT Astra Serif"/>
          <w:sz w:val="28"/>
          <w:szCs w:val="28"/>
          <w:vertAlign w:val="subscript"/>
        </w:rPr>
        <w:t>пдд</w:t>
      </w:r>
    </w:p>
    <w:p w:rsidR="005E76FF" w:rsidRPr="001C0A12" w:rsidRDefault="005E76FF" w:rsidP="005E76FF">
      <w:pPr>
        <w:pStyle w:val="ConsPlusNormal"/>
        <w:tabs>
          <w:tab w:val="left" w:pos="3165"/>
        </w:tabs>
        <w:rPr>
          <w:rFonts w:ascii="PT Astra Serif" w:hAnsi="PT Astra Serif"/>
          <w:sz w:val="20"/>
          <w:szCs w:val="20"/>
        </w:rPr>
      </w:pPr>
      <w:r w:rsidRPr="001C0A12">
        <w:rPr>
          <w:rFonts w:ascii="PT Astra Serif" w:hAnsi="PT Astra Serif"/>
          <w:sz w:val="28"/>
          <w:szCs w:val="28"/>
        </w:rPr>
        <w:tab/>
        <w:t xml:space="preserve">  </w:t>
      </w:r>
      <w:r w:rsidR="005D1310" w:rsidRPr="001C0A12">
        <w:rPr>
          <w:rFonts w:ascii="PT Astra Serif" w:hAnsi="PT Astra Serif"/>
          <w:sz w:val="28"/>
          <w:szCs w:val="28"/>
        </w:rPr>
        <w:t xml:space="preserve">    </w:t>
      </w:r>
      <w:r w:rsidRPr="001C0A12">
        <w:rPr>
          <w:rFonts w:ascii="PT Astra Serif" w:hAnsi="PT Astra Serif"/>
          <w:sz w:val="28"/>
          <w:szCs w:val="28"/>
        </w:rPr>
        <w:t xml:space="preserve">  </w:t>
      </w:r>
      <w:r w:rsidRPr="001C0A12">
        <w:rPr>
          <w:rFonts w:ascii="PT Astra Serif" w:hAnsi="PT Astra Serif"/>
          <w:sz w:val="20"/>
          <w:szCs w:val="20"/>
          <w:lang w:val="en-US"/>
        </w:rPr>
        <w:t>i</w:t>
      </w:r>
      <w:r w:rsidRPr="001C0A12">
        <w:rPr>
          <w:rFonts w:ascii="PT Astra Serif" w:hAnsi="PT Astra Serif"/>
          <w:sz w:val="20"/>
          <w:szCs w:val="20"/>
        </w:rPr>
        <w:t>=1</w:t>
      </w:r>
    </w:p>
    <w:p w:rsidR="005E76FF" w:rsidRPr="001C0A12" w:rsidRDefault="005E76FF" w:rsidP="005E76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E76FF" w:rsidRPr="001C0A12" w:rsidRDefault="00FB5D8B" w:rsidP="005E76F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  <w:lang w:val="en-US"/>
        </w:rPr>
        <w:t>S</w:t>
      </w:r>
      <w:r w:rsidR="005E76FF"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Pr="001C0A12">
        <w:rPr>
          <w:rFonts w:ascii="PT Astra Serif" w:hAnsi="PT Astra Serif"/>
          <w:sz w:val="28"/>
          <w:szCs w:val="28"/>
          <w:vertAlign w:val="subscript"/>
        </w:rPr>
        <w:t>пдд</w:t>
      </w:r>
      <w:r w:rsidR="005E76FF"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 xml:space="preserve">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лощадь i-го помещения, планируемая к проведению дезинфекции и дератизации</w:t>
      </w:r>
      <w:r w:rsidR="005E76FF" w:rsidRPr="001C0A12">
        <w:rPr>
          <w:rFonts w:ascii="PT Astra Serif" w:hAnsi="PT Astra Serif"/>
          <w:sz w:val="28"/>
          <w:szCs w:val="28"/>
        </w:rPr>
        <w:t>;</w:t>
      </w:r>
    </w:p>
    <w:p w:rsidR="005E76FF" w:rsidRPr="001C0A12" w:rsidRDefault="005E76FF" w:rsidP="005E76FF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FB5D8B" w:rsidRPr="001C0A12">
        <w:rPr>
          <w:rFonts w:ascii="PT Astra Serif" w:hAnsi="PT Astra Serif"/>
          <w:sz w:val="28"/>
          <w:szCs w:val="28"/>
          <w:vertAlign w:val="subscript"/>
        </w:rPr>
        <w:t>пдд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 xml:space="preserve">ена </w:t>
      </w:r>
      <w:r w:rsidR="00FB5D8B" w:rsidRPr="001C0A12">
        <w:rPr>
          <w:rFonts w:ascii="PT Astra Serif" w:hAnsi="PT Astra Serif"/>
          <w:sz w:val="28"/>
          <w:szCs w:val="28"/>
        </w:rPr>
        <w:t>дезинфекции и дератизации одного кв.м. площади i-го помещения</w:t>
      </w:r>
      <w:r w:rsidRPr="001C0A12">
        <w:rPr>
          <w:rFonts w:ascii="PT Astra Serif" w:hAnsi="PT Astra Serif"/>
          <w:sz w:val="28"/>
          <w:szCs w:val="28"/>
        </w:rPr>
        <w:t>.</w:t>
      </w:r>
    </w:p>
    <w:p w:rsidR="005E76FF" w:rsidRPr="001C0A12" w:rsidRDefault="005E76FF" w:rsidP="005E76FF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11.1.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1C0A12">
        <w:rPr>
          <w:rFonts w:ascii="PT Astra Serif" w:hAnsi="PT Astra Serif"/>
          <w:sz w:val="28"/>
          <w:szCs w:val="28"/>
        </w:rPr>
        <w:t xml:space="preserve"> (</w:t>
      </w:r>
      <w:r w:rsidRPr="001C0A1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1706880" cy="3352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ам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атраты на приобретение транспортных средств;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пмеб</w:t>
      </w:r>
      <w:r w:rsidRPr="001C0A12">
        <w:rPr>
          <w:rFonts w:ascii="PT Astra Serif" w:hAnsi="PT Astra Serif"/>
          <w:sz w:val="28"/>
          <w:szCs w:val="28"/>
        </w:rPr>
        <w:t xml:space="preserve"> -</w:t>
      </w:r>
      <w:r w:rsidR="00597D49" w:rsidRPr="001C0A12">
        <w:rPr>
          <w:rFonts w:ascii="PT Astra Serif" w:hAnsi="PT Astra Serif"/>
          <w:sz w:val="28"/>
          <w:szCs w:val="28"/>
        </w:rPr>
        <w:t xml:space="preserve"> </w:t>
      </w:r>
      <w:r w:rsidR="007B0E25">
        <w:rPr>
          <w:rFonts w:ascii="PT Astra Serif" w:hAnsi="PT Astra Serif"/>
          <w:sz w:val="28"/>
          <w:szCs w:val="28"/>
        </w:rPr>
        <w:t>–</w:t>
      </w:r>
      <w:r w:rsidR="00597D49" w:rsidRPr="001C0A12">
        <w:rPr>
          <w:rFonts w:ascii="PT Astra Serif" w:hAnsi="PT Astra Serif"/>
          <w:sz w:val="28"/>
          <w:szCs w:val="28"/>
        </w:rPr>
        <w:t>атраты на приобретение мебели</w:t>
      </w:r>
      <w:r w:rsidRPr="001C0A12">
        <w:rPr>
          <w:rFonts w:ascii="PT Astra Serif" w:hAnsi="PT Astra Serif"/>
          <w:sz w:val="28"/>
          <w:szCs w:val="28"/>
        </w:rPr>
        <w:t>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ск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атраты на приобретение систем кондиционирования.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11.2. Затраты на приобретение мебели</w:t>
      </w:r>
      <w:r w:rsidR="00597D49" w:rsidRPr="001C0A12">
        <w:rPr>
          <w:rFonts w:ascii="PT Astra Serif" w:hAnsi="PT Astra Serif"/>
          <w:b/>
          <w:sz w:val="28"/>
          <w:szCs w:val="28"/>
        </w:rPr>
        <w:t xml:space="preserve"> (</w:t>
      </w: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пмеб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935480" cy="60198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</w:t>
      </w:r>
    </w:p>
    <w:p w:rsidR="009C6E1A" w:rsidRPr="001C0A12" w:rsidRDefault="009C6E1A" w:rsidP="009C6E1A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пмеб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оличество i-х предметов мебели, определяемых Департамен</w:t>
      </w:r>
      <w:r w:rsidR="0097452A" w:rsidRPr="001C0A12">
        <w:rPr>
          <w:rFonts w:ascii="PT Astra Serif" w:hAnsi="PT Astra Serif"/>
          <w:sz w:val="28"/>
          <w:szCs w:val="28"/>
        </w:rPr>
        <w:t>том в соответствии с таблицей 13</w:t>
      </w:r>
      <w:r w:rsidR="00597D49"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>настоящего Порядка;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пмеб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ена i-го предмета мебели, определяемая для Департаме</w:t>
      </w:r>
      <w:r w:rsidR="0097452A" w:rsidRPr="001C0A12">
        <w:rPr>
          <w:rFonts w:ascii="PT Astra Serif" w:hAnsi="PT Astra Serif"/>
          <w:sz w:val="28"/>
          <w:szCs w:val="28"/>
        </w:rPr>
        <w:t>н</w:t>
      </w:r>
      <w:r w:rsidR="00597D49" w:rsidRPr="001C0A12">
        <w:rPr>
          <w:rFonts w:ascii="PT Astra Serif" w:hAnsi="PT Astra Serif"/>
          <w:sz w:val="28"/>
          <w:szCs w:val="28"/>
        </w:rPr>
        <w:t>та в соответствии с таблицей 13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3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мебели</w:t>
      </w:r>
    </w:p>
    <w:p w:rsidR="009C6E1A" w:rsidRPr="001C0A12" w:rsidRDefault="009C6E1A" w:rsidP="009C6E1A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1417"/>
        <w:gridCol w:w="1559"/>
        <w:gridCol w:w="1701"/>
      </w:tblGrid>
      <w:tr w:rsidR="009C6E1A" w:rsidRPr="001C0A12" w:rsidTr="00D2796E">
        <w:trPr>
          <w:trHeight w:val="1983"/>
        </w:trPr>
        <w:tc>
          <w:tcPr>
            <w:tcW w:w="2093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Коли-чество на 1 чел., шт.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(не более)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Цена на единицу, рублей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 не более)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Срок полезного использова-ния в соответствии с требованиями законодатель-ства Российской Федерации </w:t>
            </w:r>
          </w:p>
        </w:tc>
      </w:tr>
      <w:tr w:rsidR="009C6E1A" w:rsidRPr="001C0A12" w:rsidTr="00D2796E">
        <w:tc>
          <w:tcPr>
            <w:tcW w:w="2093" w:type="dxa"/>
            <w:vMerge w:val="restart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Руководитель Департамента (высшая группа должностей муниципальной службы)</w:t>
            </w: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руководителя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для совещаний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купе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2093" w:type="dxa"/>
            <w:vMerge w:val="restart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Приемная руководителя</w:t>
            </w: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Тумба мобильная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Вешалка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Стул для посетителей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купе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Брифинг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28 000,0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9180" w:type="dxa"/>
            <w:gridSpan w:val="5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2093" w:type="dxa"/>
            <w:vMerge w:val="restart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Муниципальные служащие, замещающие должности, относящиеся к главной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17 000,0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Приставка ПК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Сегмент угловой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канцелярский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Кресло офисное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Стул для посетителей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9180" w:type="dxa"/>
            <w:gridSpan w:val="5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2093" w:type="dxa"/>
            <w:vMerge w:val="restart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Муниципальные служащие, замещающие должности, относящиеся к ведущей, старшей, младшей должности муниципальной службы и немуниципальные служащие 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угловой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Стол приставной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17 000,0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Тумба 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канцелярский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2093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</w:tbl>
    <w:p w:rsidR="00597D49" w:rsidRPr="001C0A12" w:rsidRDefault="00597D49" w:rsidP="006E531E">
      <w:pPr>
        <w:overflowPunct/>
        <w:autoSpaceDE/>
        <w:autoSpaceDN/>
        <w:adjustRightInd/>
        <w:textAlignment w:val="auto"/>
        <w:rPr>
          <w:rFonts w:ascii="PT Astra Serif" w:hAnsi="PT Astra Serif"/>
          <w:sz w:val="28"/>
          <w:szCs w:val="28"/>
        </w:rPr>
      </w:pPr>
    </w:p>
    <w:p w:rsidR="009F4BC5" w:rsidRPr="001C0A12" w:rsidRDefault="00E42A28" w:rsidP="00BF368F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11.</w:t>
      </w:r>
      <w:r w:rsidR="00663C54" w:rsidRPr="001C0A12">
        <w:rPr>
          <w:rFonts w:ascii="PT Astra Serif" w:hAnsi="PT Astra Serif"/>
          <w:b/>
          <w:sz w:val="28"/>
          <w:szCs w:val="28"/>
        </w:rPr>
        <w:t>3</w:t>
      </w:r>
      <w:r w:rsidRPr="001C0A12">
        <w:rPr>
          <w:rFonts w:ascii="PT Astra Serif" w:hAnsi="PT Astra Serif"/>
          <w:b/>
          <w:sz w:val="28"/>
          <w:szCs w:val="28"/>
        </w:rPr>
        <w:t>. Затраты на приобретение бытовой техники, предметов интерьера, прочего оборудования и инвентаря (</w:t>
      </w: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п</w:t>
      </w:r>
      <w:r w:rsidR="00663C54" w:rsidRPr="001C0A12">
        <w:rPr>
          <w:rFonts w:ascii="PT Astra Serif" w:hAnsi="PT Astra Serif"/>
          <w:sz w:val="28"/>
          <w:szCs w:val="28"/>
          <w:vertAlign w:val="subscript"/>
        </w:rPr>
        <w:t>бтпипо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F4BC5" w:rsidRPr="001C0A12" w:rsidRDefault="009F4BC5" w:rsidP="00E42A28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BF368F" w:rsidRPr="001C0A12" w:rsidRDefault="00BF368F" w:rsidP="00BF368F">
      <w:pPr>
        <w:pStyle w:val="ConsPlusNormal"/>
        <w:rPr>
          <w:rFonts w:ascii="PT Astra Serif" w:hAnsi="PT Astra Serif"/>
        </w:rPr>
      </w:pPr>
      <w:r w:rsidRPr="001C0A12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1C0A12">
        <w:rPr>
          <w:rFonts w:ascii="PT Astra Serif" w:hAnsi="PT Astra Serif"/>
        </w:rPr>
        <w:t>n</w:t>
      </w:r>
    </w:p>
    <w:p w:rsidR="00BF368F" w:rsidRPr="001C0A12" w:rsidRDefault="00BF368F" w:rsidP="00BF368F">
      <w:pPr>
        <w:pStyle w:val="ConsPlusNormal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                                   З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пдд </w:t>
      </w:r>
      <w:r w:rsidRPr="001C0A12">
        <w:rPr>
          <w:rFonts w:ascii="PT Astra Serif" w:hAnsi="PT Astra Serif"/>
          <w:sz w:val="44"/>
          <w:szCs w:val="44"/>
          <w:vertAlign w:val="subscript"/>
        </w:rPr>
        <w:t xml:space="preserve">=  ∑  </w:t>
      </w: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4F68E5" w:rsidRPr="001C0A12">
        <w:rPr>
          <w:rFonts w:ascii="PT Astra Serif" w:hAnsi="PT Astra Serif"/>
          <w:sz w:val="28"/>
          <w:szCs w:val="28"/>
          <w:vertAlign w:val="subscript"/>
        </w:rPr>
        <w:t>пбтпипо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  х </w:t>
      </w: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4F68E5" w:rsidRPr="001C0A12">
        <w:rPr>
          <w:rFonts w:ascii="PT Astra Serif" w:hAnsi="PT Astra Serif"/>
          <w:sz w:val="28"/>
          <w:szCs w:val="28"/>
          <w:vertAlign w:val="subscript"/>
        </w:rPr>
        <w:t>пбтпипо</w:t>
      </w:r>
    </w:p>
    <w:p w:rsidR="00E42A28" w:rsidRPr="001C0A12" w:rsidRDefault="00BF368F" w:rsidP="00521B3E">
      <w:pPr>
        <w:pStyle w:val="ConsPlusNormal"/>
        <w:tabs>
          <w:tab w:val="left" w:pos="3165"/>
        </w:tabs>
        <w:rPr>
          <w:rFonts w:ascii="PT Astra Serif" w:hAnsi="PT Astra Serif"/>
          <w:sz w:val="20"/>
          <w:szCs w:val="20"/>
        </w:rPr>
      </w:pPr>
      <w:r w:rsidRPr="001C0A12">
        <w:rPr>
          <w:rFonts w:ascii="PT Astra Serif" w:hAnsi="PT Astra Serif"/>
          <w:sz w:val="28"/>
          <w:szCs w:val="28"/>
        </w:rPr>
        <w:tab/>
        <w:t xml:space="preserve">        </w:t>
      </w:r>
      <w:r w:rsidRPr="001C0A12">
        <w:rPr>
          <w:rFonts w:ascii="PT Astra Serif" w:hAnsi="PT Astra Serif"/>
          <w:sz w:val="20"/>
          <w:szCs w:val="20"/>
          <w:lang w:val="en-US"/>
        </w:rPr>
        <w:t>i</w:t>
      </w:r>
      <w:r w:rsidRPr="001C0A12">
        <w:rPr>
          <w:rFonts w:ascii="PT Astra Serif" w:hAnsi="PT Astra Serif"/>
          <w:sz w:val="20"/>
          <w:szCs w:val="20"/>
        </w:rPr>
        <w:t>=1</w:t>
      </w:r>
      <w:r w:rsidR="00E42A28" w:rsidRPr="001C0A12">
        <w:rPr>
          <w:rFonts w:ascii="PT Astra Serif" w:hAnsi="PT Astra Serif"/>
          <w:sz w:val="28"/>
          <w:szCs w:val="28"/>
        </w:rPr>
        <w:t xml:space="preserve">      </w:t>
      </w:r>
    </w:p>
    <w:p w:rsidR="00E42A28" w:rsidRPr="001C0A12" w:rsidRDefault="00E42A28" w:rsidP="00E42A28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где:</w:t>
      </w:r>
    </w:p>
    <w:p w:rsidR="00E42A28" w:rsidRPr="001C0A12" w:rsidRDefault="00E42A28" w:rsidP="00E42A28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D31AF0" w:rsidRPr="001C0A12">
        <w:rPr>
          <w:rFonts w:ascii="PT Astra Serif" w:hAnsi="PT Astra Serif"/>
          <w:sz w:val="28"/>
          <w:szCs w:val="28"/>
          <w:vertAlign w:val="subscript"/>
        </w:rPr>
        <w:t>пбтпипо</w:t>
      </w:r>
      <w:r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Pr="001C0A12">
        <w:rPr>
          <w:rFonts w:ascii="PT Astra Serif" w:hAnsi="PT Astra Serif"/>
          <w:sz w:val="28"/>
          <w:szCs w:val="28"/>
        </w:rPr>
        <w:t>оличество i-х предметов</w:t>
      </w:r>
      <w:r w:rsidR="00663C54" w:rsidRPr="001C0A12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 xml:space="preserve">бытовой техники, предметов интерьера, прочего оборудования и инвентаря, определяемых Департаментом в соответствии с таблицей </w:t>
      </w:r>
      <w:r w:rsidR="00663C54" w:rsidRPr="001C0A12">
        <w:rPr>
          <w:rFonts w:ascii="PT Astra Serif" w:hAnsi="PT Astra Serif"/>
          <w:sz w:val="28"/>
          <w:szCs w:val="28"/>
        </w:rPr>
        <w:t>14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597D49" w:rsidRPr="001C0A12" w:rsidRDefault="00E42A28" w:rsidP="009F4BC5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i </w:t>
      </w:r>
      <w:r w:rsidR="00D31AF0" w:rsidRPr="001C0A12">
        <w:rPr>
          <w:rFonts w:ascii="PT Astra Serif" w:hAnsi="PT Astra Serif"/>
          <w:sz w:val="28"/>
          <w:szCs w:val="28"/>
          <w:vertAlign w:val="subscript"/>
        </w:rPr>
        <w:t>пбтпипо</w:t>
      </w:r>
      <w:r w:rsidR="00663C54" w:rsidRPr="001C0A12">
        <w:rPr>
          <w:rFonts w:ascii="PT Astra Serif" w:hAnsi="PT Astra Serif"/>
          <w:sz w:val="28"/>
          <w:szCs w:val="28"/>
        </w:rPr>
        <w:t xml:space="preserve"> - </w:t>
      </w:r>
      <w:r w:rsidR="007B0E25">
        <w:rPr>
          <w:rFonts w:ascii="PT Astra Serif" w:hAnsi="PT Astra Serif"/>
          <w:sz w:val="28"/>
          <w:szCs w:val="28"/>
        </w:rPr>
        <w:t>–</w:t>
      </w:r>
      <w:r w:rsidR="00663C54" w:rsidRPr="001C0A12">
        <w:rPr>
          <w:rFonts w:ascii="PT Astra Serif" w:hAnsi="PT Astra Serif"/>
          <w:sz w:val="28"/>
          <w:szCs w:val="28"/>
        </w:rPr>
        <w:t>ена i-го предмета</w:t>
      </w:r>
      <w:r w:rsidRPr="001C0A12">
        <w:rPr>
          <w:rFonts w:ascii="PT Astra Serif" w:hAnsi="PT Astra Serif"/>
          <w:sz w:val="28"/>
          <w:szCs w:val="28"/>
        </w:rPr>
        <w:t xml:space="preserve"> бытовой техники, предметов интерьера, прочего оборудования и инвентаря, определяемая для Департамента в соответствии с таблицей 1</w:t>
      </w:r>
      <w:r w:rsidR="00663C54" w:rsidRPr="001C0A12">
        <w:rPr>
          <w:rFonts w:ascii="PT Astra Serif" w:hAnsi="PT Astra Serif"/>
          <w:sz w:val="28"/>
          <w:szCs w:val="28"/>
        </w:rPr>
        <w:t>4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597D49" w:rsidRPr="001C0A12" w:rsidRDefault="00597D49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4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бытовой техники, предметов интерьера, прочего оборудования и инвентаря</w:t>
      </w:r>
    </w:p>
    <w:p w:rsidR="009659CF" w:rsidRPr="001C0A12" w:rsidRDefault="009659CF" w:rsidP="009C6E1A">
      <w:pPr>
        <w:rPr>
          <w:rFonts w:ascii="PT Astra Serif" w:hAnsi="PT Astra Serif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20"/>
        <w:gridCol w:w="2124"/>
        <w:gridCol w:w="1975"/>
        <w:gridCol w:w="2120"/>
      </w:tblGrid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Количество (шт.)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Цена на единицу, рублей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 не более)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Срок полезного использования в соответствии с требованиями законодательства Российской Федерации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Уничтожитель бумаг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21 000,0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Жалюзи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одно окно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600 за кв.м.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Холодильник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27 000,0</w:t>
            </w:r>
          </w:p>
        </w:tc>
        <w:tc>
          <w:tcPr>
            <w:tcW w:w="2120" w:type="dxa"/>
            <w:vMerge w:val="restart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 В соответствии с </w:t>
            </w:r>
            <w:r w:rsidRPr="001C0A12">
              <w:rPr>
                <w:rFonts w:ascii="PT Astra Serif" w:hAnsi="PT Astra Serif"/>
                <w:sz w:val="24"/>
                <w:szCs w:val="24"/>
              </w:rPr>
              <w:lastRenderedPageBreak/>
              <w:t>технической документацией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Кофемашина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кабинет Директора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40 000,0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Электрочайник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Кулер для воды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кабинет Директора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Машинка брошюровальная (переплетная)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на Департамент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34 000,0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Печь СВЧ 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9.</w:t>
            </w:r>
          </w:p>
          <w:p w:rsidR="009659CF" w:rsidRPr="001C0A12" w:rsidRDefault="009659CF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7745" w:rsidRPr="001C0A12" w:rsidRDefault="00D37745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Планшет (настенные стенды)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на Департамент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6 000,0</w:t>
            </w:r>
          </w:p>
        </w:tc>
        <w:tc>
          <w:tcPr>
            <w:tcW w:w="2120" w:type="dxa"/>
            <w:vMerge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Телефонные аппараты (радиотелефон)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1 сотрудника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Фотоаппарат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на Департамент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1 сотрудника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Зеркало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Часы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Термоанемометр             (прибор  для измерения скорости потока воздуха) 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21 000,0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Сейф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4 000,0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Табличка (</w:t>
            </w:r>
            <w:r w:rsidR="0044464E" w:rsidRPr="001C0A12">
              <w:rPr>
                <w:rFonts w:ascii="PT Astra Serif" w:hAnsi="PT Astra Serif"/>
                <w:sz w:val="24"/>
                <w:szCs w:val="24"/>
              </w:rPr>
              <w:t>фасадная, информационная</w:t>
            </w:r>
            <w:r w:rsidRPr="001C0A1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1 400,0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Огнетушители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600,0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9C6E1A" w:rsidRPr="001C0A12" w:rsidTr="00D2796E">
        <w:tc>
          <w:tcPr>
            <w:tcW w:w="541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24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Подставка под огнетушители</w:t>
            </w:r>
          </w:p>
        </w:tc>
        <w:tc>
          <w:tcPr>
            <w:tcW w:w="212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250,0</w:t>
            </w:r>
          </w:p>
        </w:tc>
        <w:tc>
          <w:tcPr>
            <w:tcW w:w="212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9E7C1D" w:rsidRPr="001C0A12" w:rsidTr="00D2796E">
        <w:tc>
          <w:tcPr>
            <w:tcW w:w="541" w:type="dxa"/>
            <w:vAlign w:val="center"/>
          </w:tcPr>
          <w:p w:rsidR="009E7C1D" w:rsidRPr="001C0A12" w:rsidRDefault="009E7C1D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2420" w:type="dxa"/>
            <w:vAlign w:val="center"/>
          </w:tcPr>
          <w:p w:rsidR="009E7C1D" w:rsidRPr="001C0A12" w:rsidRDefault="009E7C1D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Герб</w:t>
            </w:r>
          </w:p>
        </w:tc>
        <w:tc>
          <w:tcPr>
            <w:tcW w:w="2124" w:type="dxa"/>
            <w:vAlign w:val="center"/>
          </w:tcPr>
          <w:p w:rsidR="009E7C1D" w:rsidRPr="001C0A12" w:rsidRDefault="00D2796E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  <w:r w:rsidR="009E7C1D" w:rsidRPr="001C0A12">
              <w:rPr>
                <w:rFonts w:ascii="PT Astra Serif" w:hAnsi="PT Astra Serif"/>
                <w:sz w:val="24"/>
                <w:szCs w:val="24"/>
              </w:rPr>
              <w:t xml:space="preserve"> в кабинет Директора</w:t>
            </w:r>
          </w:p>
        </w:tc>
        <w:tc>
          <w:tcPr>
            <w:tcW w:w="1975" w:type="dxa"/>
            <w:vAlign w:val="center"/>
          </w:tcPr>
          <w:p w:rsidR="009E7C1D" w:rsidRPr="001C0A12" w:rsidRDefault="00984B9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4 100,0</w:t>
            </w:r>
          </w:p>
        </w:tc>
        <w:tc>
          <w:tcPr>
            <w:tcW w:w="2120" w:type="dxa"/>
            <w:vAlign w:val="center"/>
          </w:tcPr>
          <w:p w:rsidR="009E7C1D" w:rsidRPr="001C0A12" w:rsidRDefault="00731201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0E061C" w:rsidRPr="001C0A12" w:rsidRDefault="000E061C" w:rsidP="009C6E1A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C53BC9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11.4</w:t>
      </w:r>
      <w:r w:rsidR="009C6E1A" w:rsidRPr="001C0A12">
        <w:rPr>
          <w:rFonts w:ascii="PT Astra Serif" w:hAnsi="PT Astra Serif"/>
          <w:b/>
          <w:sz w:val="28"/>
          <w:szCs w:val="28"/>
        </w:rPr>
        <w:t>.  Затраты на приобретение систем кондиционирования</w:t>
      </w:r>
      <w:r w:rsidR="009C6E1A" w:rsidRPr="001C0A12">
        <w:rPr>
          <w:rFonts w:ascii="PT Astra Serif" w:hAnsi="PT Astra Serif"/>
          <w:sz w:val="28"/>
          <w:szCs w:val="28"/>
        </w:rPr>
        <w:t xml:space="preserve"> (З</w:t>
      </w:r>
      <w:r w:rsidR="009C6E1A" w:rsidRPr="001C0A12">
        <w:rPr>
          <w:rFonts w:ascii="PT Astra Serif" w:hAnsi="PT Astra Serif"/>
          <w:sz w:val="28"/>
          <w:szCs w:val="28"/>
          <w:vertAlign w:val="subscript"/>
        </w:rPr>
        <w:t>ск</w:t>
      </w:r>
      <w:r w:rsidR="009C6E1A"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371600" cy="6019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с</w:t>
      </w:r>
      <w:r w:rsidRPr="001C0A12">
        <w:rPr>
          <w:rFonts w:ascii="PT Astra Serif" w:hAnsi="PT Astra Serif"/>
          <w:sz w:val="28"/>
          <w:szCs w:val="28"/>
        </w:rPr>
        <w:t xml:space="preserve"> - количество i-х систем кондиционирования;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с</w:t>
      </w:r>
      <w:r w:rsidRPr="001C0A12">
        <w:rPr>
          <w:rFonts w:ascii="PT Astra Serif" w:hAnsi="PT Astra Serif"/>
          <w:sz w:val="28"/>
          <w:szCs w:val="28"/>
        </w:rPr>
        <w:t xml:space="preserve"> - цена одной системы кондиционирования.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5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систем кондиционирования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3083"/>
        <w:gridCol w:w="2974"/>
      </w:tblGrid>
      <w:tr w:rsidR="009C6E1A" w:rsidRPr="001C0A12" w:rsidTr="00B21E7C">
        <w:tc>
          <w:tcPr>
            <w:tcW w:w="2982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Количество, шт.</w:t>
            </w:r>
          </w:p>
        </w:tc>
        <w:tc>
          <w:tcPr>
            <w:tcW w:w="2974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Цена за шт., руб.</w:t>
            </w:r>
          </w:p>
        </w:tc>
      </w:tr>
      <w:tr w:rsidR="009C6E1A" w:rsidRPr="001C0A12" w:rsidTr="00B21E7C">
        <w:tc>
          <w:tcPr>
            <w:tcW w:w="2982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Система кондиционирования (сплит-система)</w:t>
            </w:r>
          </w:p>
        </w:tc>
        <w:tc>
          <w:tcPr>
            <w:tcW w:w="3083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Не более 1 ед. на кабинет</w:t>
            </w:r>
          </w:p>
        </w:tc>
        <w:tc>
          <w:tcPr>
            <w:tcW w:w="2974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Не более 46 000,0</w:t>
            </w:r>
          </w:p>
        </w:tc>
      </w:tr>
    </w:tbl>
    <w:p w:rsidR="00B21E7C" w:rsidRPr="001C0A12" w:rsidRDefault="00B21E7C" w:rsidP="00B21E7C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  </w:t>
      </w:r>
    </w:p>
    <w:p w:rsidR="009C6E1A" w:rsidRPr="001C0A12" w:rsidRDefault="00B21E7C" w:rsidP="00B21E7C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>В случае необходимости и решения задач, возложенных на Департамент,  приобретаются основные средства, не предусмотренные в разделе 11 настоящего Порядка. При этом закупка основных средств (в том числе не указанных в таблице 13,14,15) осуществляется в пределах доведенных лимитов бюджетных обязательств на обеспечение функций Департамента.</w:t>
      </w:r>
    </w:p>
    <w:p w:rsidR="006E531E" w:rsidRPr="001C0A12" w:rsidRDefault="006E531E" w:rsidP="00B21E7C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12.1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C6E1A" w:rsidRPr="001C0A12" w:rsidRDefault="009C6E1A" w:rsidP="009C6E1A">
      <w:pPr>
        <w:overflowPunct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(</w:t>
      </w:r>
      <w:r w:rsidRPr="001C0A1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position w:val="-12"/>
          <w:sz w:val="28"/>
          <w:szCs w:val="28"/>
        </w:rPr>
      </w:pPr>
      <w:r w:rsidRPr="001C0A1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3078480" cy="3352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position w:val="-12"/>
          <w:sz w:val="28"/>
          <w:szCs w:val="28"/>
        </w:rPr>
        <w:t xml:space="preserve"> 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бл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бланочной или иной типографской продукции;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канц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канцелярских принадлежностей;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хп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хозяйственных</w:t>
      </w:r>
      <w:r w:rsidR="00672FBD" w:rsidRPr="001C0A12">
        <w:rPr>
          <w:rFonts w:ascii="PT Astra Serif" w:hAnsi="PT Astra Serif"/>
          <w:sz w:val="28"/>
          <w:szCs w:val="28"/>
        </w:rPr>
        <w:t xml:space="preserve"> товаров и принадлежностей</w:t>
      </w:r>
      <w:r w:rsidRPr="001C0A12">
        <w:rPr>
          <w:rFonts w:ascii="PT Astra Serif" w:hAnsi="PT Astra Serif"/>
          <w:sz w:val="28"/>
          <w:szCs w:val="28"/>
        </w:rPr>
        <w:t>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гсм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горюче-смазочных материалов;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зпа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мзго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материальных запасов для нужд гражданской обороны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12.2</w:t>
      </w:r>
      <w:r w:rsidR="00EC0668" w:rsidRPr="001C0A12">
        <w:rPr>
          <w:rFonts w:ascii="PT Astra Serif" w:hAnsi="PT Astra Serif"/>
          <w:b/>
          <w:sz w:val="28"/>
          <w:szCs w:val="28"/>
        </w:rPr>
        <w:t>.</w:t>
      </w:r>
      <w:r w:rsidRPr="001C0A12">
        <w:rPr>
          <w:rFonts w:ascii="PT Astra Serif" w:hAnsi="PT Astra Serif"/>
          <w:b/>
          <w:sz w:val="28"/>
          <w:szCs w:val="28"/>
        </w:rPr>
        <w:t xml:space="preserve"> Затраты на приобретение бланочной продукции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бл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position w:val="-30"/>
          <w:sz w:val="28"/>
          <w:szCs w:val="28"/>
        </w:rPr>
      </w:pPr>
      <w:r w:rsidRPr="001C0A12">
        <w:rPr>
          <w:rFonts w:ascii="PT Astra Serif" w:hAnsi="PT Astra Serif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331720" cy="56905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б</w:t>
      </w:r>
      <w:r w:rsidRPr="001C0A12">
        <w:rPr>
          <w:rFonts w:ascii="PT Astra Serif" w:hAnsi="PT Astra Serif"/>
          <w:sz w:val="28"/>
          <w:szCs w:val="28"/>
        </w:rPr>
        <w:t xml:space="preserve"> - количество бланочной продукции;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б</w:t>
      </w:r>
      <w:r w:rsidRPr="001C0A12">
        <w:rPr>
          <w:rFonts w:ascii="PT Astra Serif" w:hAnsi="PT Astra Serif"/>
          <w:sz w:val="28"/>
          <w:szCs w:val="28"/>
        </w:rPr>
        <w:t xml:space="preserve"> - цена одного бланка по i-му тиражу;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j пп</w:t>
      </w:r>
      <w:r w:rsidRPr="001C0A12">
        <w:rPr>
          <w:rFonts w:ascii="PT Astra Serif" w:hAnsi="PT Astra Serif"/>
          <w:sz w:val="28"/>
          <w:szCs w:val="28"/>
        </w:rPr>
        <w:t xml:space="preserve"> - количество прочей продукции, изготовляемой типографией;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j пп</w:t>
      </w:r>
      <w:r w:rsidRPr="001C0A12">
        <w:rPr>
          <w:rFonts w:ascii="PT Astra Serif" w:hAnsi="PT Astra Serif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9C6E1A" w:rsidRPr="001C0A12" w:rsidRDefault="009C6E1A" w:rsidP="009C6E1A">
      <w:pPr>
        <w:overflowPunct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6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бланочной продукции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3043"/>
        <w:gridCol w:w="3051"/>
      </w:tblGrid>
      <w:tr w:rsidR="009C6E1A" w:rsidRPr="001C0A12" w:rsidTr="00D2796E">
        <w:tc>
          <w:tcPr>
            <w:tcW w:w="3095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Количество, год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Цена приобретения продукции в целом  в год (не более), руб.</w:t>
            </w:r>
          </w:p>
        </w:tc>
      </w:tr>
      <w:tr w:rsidR="009C6E1A" w:rsidRPr="001C0A12" w:rsidTr="00D2796E">
        <w:tc>
          <w:tcPr>
            <w:tcW w:w="3095" w:type="dxa"/>
          </w:tcPr>
          <w:p w:rsidR="009C6E1A" w:rsidRPr="001C0A12" w:rsidRDefault="009C6E1A" w:rsidP="00D2796E">
            <w:pPr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Бланочная продукция</w:t>
            </w:r>
          </w:p>
          <w:p w:rsidR="009C6E1A" w:rsidRPr="001C0A12" w:rsidRDefault="009C6E1A" w:rsidP="00D2796E">
            <w:pPr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96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Не более 1 000 ед.</w:t>
            </w:r>
          </w:p>
        </w:tc>
        <w:tc>
          <w:tcPr>
            <w:tcW w:w="3096" w:type="dxa"/>
          </w:tcPr>
          <w:p w:rsidR="009C6E1A" w:rsidRPr="001C0A12" w:rsidRDefault="00545989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5 000,0</w:t>
            </w:r>
          </w:p>
          <w:p w:rsidR="00545989" w:rsidRPr="001C0A12" w:rsidRDefault="00545989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6E1A" w:rsidRPr="001C0A12" w:rsidTr="00D2796E">
        <w:tc>
          <w:tcPr>
            <w:tcW w:w="3095" w:type="dxa"/>
          </w:tcPr>
          <w:p w:rsidR="009C6E1A" w:rsidRPr="001C0A12" w:rsidRDefault="009C6E1A" w:rsidP="00D2796E">
            <w:pPr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Прочая продукция, изготовляемая типографией</w:t>
            </w:r>
            <w:r w:rsidR="001B3D3C" w:rsidRPr="001C0A12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overflowPunct/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1C0A12">
              <w:rPr>
                <w:rFonts w:ascii="PT Astra Serif" w:hAnsi="PT Astra Serif"/>
                <w:sz w:val="28"/>
                <w:szCs w:val="28"/>
              </w:rPr>
              <w:t>Не более 1 000 ед.</w:t>
            </w:r>
          </w:p>
        </w:tc>
        <w:tc>
          <w:tcPr>
            <w:tcW w:w="3096" w:type="dxa"/>
          </w:tcPr>
          <w:p w:rsidR="009C6E1A" w:rsidRPr="001C0A12" w:rsidRDefault="009C6E1A" w:rsidP="00D2796E">
            <w:pPr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C6E1A" w:rsidRPr="001C0A12" w:rsidRDefault="00D222F7" w:rsidP="0082079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</w:t>
      </w:r>
      <w:r w:rsidR="009C6E1A" w:rsidRPr="001C0A12">
        <w:rPr>
          <w:rFonts w:ascii="PT Astra Serif" w:hAnsi="PT Astra Serif"/>
          <w:sz w:val="28"/>
          <w:szCs w:val="28"/>
        </w:rPr>
        <w:t>*</w:t>
      </w:r>
      <w:r w:rsidRPr="001C0A12">
        <w:rPr>
          <w:rFonts w:ascii="PT Astra Serif" w:hAnsi="PT Astra Serif"/>
          <w:sz w:val="28"/>
          <w:szCs w:val="28"/>
        </w:rPr>
        <w:t>Примечание: В</w:t>
      </w:r>
      <w:r w:rsidR="009C6E1A" w:rsidRPr="001C0A12">
        <w:rPr>
          <w:rFonts w:ascii="PT Astra Serif" w:hAnsi="PT Astra Serif"/>
          <w:sz w:val="28"/>
          <w:szCs w:val="28"/>
        </w:rPr>
        <w:t xml:space="preserve"> случае планирования Департаментом закупок  норматив цены будет утвержден дополнительно</w:t>
      </w:r>
      <w:r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12.3 Затраты на приобретение канцелярских принадлежностей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канц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2293620" cy="6019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N</w:t>
      </w:r>
      <w:r w:rsidRPr="001C0A12">
        <w:rPr>
          <w:rFonts w:ascii="PT Astra Serif" w:hAnsi="PT Astra Serif"/>
          <w:sz w:val="28"/>
          <w:szCs w:val="28"/>
          <w:vertAlign w:val="subscript"/>
        </w:rPr>
        <w:t>i канц</w:t>
      </w:r>
      <w:r w:rsidRPr="001C0A12">
        <w:rPr>
          <w:rFonts w:ascii="PT Astra Serif" w:hAnsi="PT Astra Serif"/>
          <w:sz w:val="28"/>
          <w:szCs w:val="28"/>
        </w:rPr>
        <w:t xml:space="preserve"> - количество i-го предмета канцелярских принадлежностей, определяемое для Департамента в соответствии с таблицей 1</w:t>
      </w:r>
      <w:r w:rsidR="00BF2D67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Ч</w:t>
      </w:r>
      <w:r w:rsidRPr="001C0A12">
        <w:rPr>
          <w:rFonts w:ascii="PT Astra Serif" w:hAnsi="PT Astra Serif"/>
          <w:sz w:val="28"/>
          <w:szCs w:val="28"/>
          <w:vertAlign w:val="subscript"/>
        </w:rPr>
        <w:t>оп</w:t>
      </w:r>
      <w:r w:rsidRPr="001C0A1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8" w:history="1">
        <w:r w:rsidRPr="001C0A12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1C0A12">
        <w:rPr>
          <w:rFonts w:ascii="PT Astra Serif" w:hAnsi="PT Astra Serif"/>
          <w:sz w:val="28"/>
          <w:szCs w:val="28"/>
        </w:rPr>
        <w:t>2.1 настоящих Правил;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канц</w:t>
      </w:r>
      <w:r w:rsidRPr="001C0A12">
        <w:rPr>
          <w:rFonts w:ascii="PT Astra Serif" w:hAnsi="PT Astra Serif"/>
          <w:sz w:val="28"/>
          <w:szCs w:val="28"/>
        </w:rPr>
        <w:t xml:space="preserve"> - цена i-го предмета канцелярских принадлежностей, определяемая для Департамента в соответствии с таблицей 1</w:t>
      </w:r>
      <w:r w:rsidR="00BF2D67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0E061C"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i/>
          <w:sz w:val="28"/>
          <w:szCs w:val="28"/>
        </w:rPr>
      </w:pPr>
      <w:r w:rsidRPr="001C0A12">
        <w:rPr>
          <w:rFonts w:ascii="PT Astra Serif" w:hAnsi="PT Astra Serif"/>
          <w:i/>
          <w:sz w:val="28"/>
          <w:szCs w:val="28"/>
        </w:rPr>
        <w:t xml:space="preserve">   В случае необходимости и решения задач, возложенных на Департамент,  приобретаются материальные запасы, не предусмотренные в разделе 12 настоящего Порядка. При этом закупка материальных запасов (в том числе не указанных в таблице 1</w:t>
      </w:r>
      <w:r w:rsidR="00BF2D67" w:rsidRPr="001C0A12">
        <w:rPr>
          <w:rFonts w:ascii="PT Astra Serif" w:hAnsi="PT Astra Serif"/>
          <w:i/>
          <w:sz w:val="28"/>
          <w:szCs w:val="28"/>
        </w:rPr>
        <w:t>7,18</w:t>
      </w:r>
      <w:r w:rsidRPr="001C0A12">
        <w:rPr>
          <w:rFonts w:ascii="PT Astra Serif" w:hAnsi="PT Astra Serif"/>
          <w:i/>
          <w:sz w:val="28"/>
          <w:szCs w:val="28"/>
        </w:rPr>
        <w:t xml:space="preserve">) </w:t>
      </w:r>
      <w:r w:rsidRPr="001C0A12">
        <w:rPr>
          <w:rFonts w:ascii="PT Astra Serif" w:hAnsi="PT Astra Serif"/>
          <w:i/>
          <w:sz w:val="28"/>
          <w:szCs w:val="28"/>
        </w:rPr>
        <w:lastRenderedPageBreak/>
        <w:t>осуществляется в пределах доведенных лимитов бюджетных обязательств на обеспечение функций Департамента.</w:t>
      </w:r>
    </w:p>
    <w:p w:rsidR="009C6E1A" w:rsidRPr="001C0A12" w:rsidRDefault="009C6E1A" w:rsidP="009C6E1A">
      <w:pPr>
        <w:overflowPunct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7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канцелярских принадлежностей</w:t>
      </w: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5"/>
        <w:gridCol w:w="1822"/>
        <w:gridCol w:w="1797"/>
        <w:gridCol w:w="2046"/>
      </w:tblGrid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Ед. измерения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Количество в расчете на одного работника                   ( не более)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Цена на единицу, рублей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 не более)</w:t>
            </w:r>
          </w:p>
        </w:tc>
      </w:tr>
      <w:tr w:rsidR="009C6E1A" w:rsidRPr="001C0A12" w:rsidTr="00D2796E">
        <w:tc>
          <w:tcPr>
            <w:tcW w:w="9180" w:type="dxa"/>
            <w:gridSpan w:val="5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Все категории и группы должностей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Антистеплер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51107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53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Аккумулятор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1 500,0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Бумага формата А4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(пачка 500 листов)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пачка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  в месяц</w:t>
            </w:r>
          </w:p>
        </w:tc>
        <w:tc>
          <w:tcPr>
            <w:tcW w:w="2046" w:type="dxa"/>
            <w:vAlign w:val="center"/>
          </w:tcPr>
          <w:p w:rsidR="009C6E1A" w:rsidRPr="001C0A12" w:rsidRDefault="00C5426D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Бумага формата А3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(пачка 500 листов)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пачка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C5426D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Блок - кубик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Блок для записей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Блокнот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120,0</w:t>
            </w:r>
          </w:p>
        </w:tc>
      </w:tr>
      <w:tr w:rsidR="009C6E1A" w:rsidRPr="001C0A12" w:rsidTr="00C5426D">
        <w:trPr>
          <w:trHeight w:val="547"/>
        </w:trPr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Бухгалтерские книги учета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170,0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Батарейки  (различного вида)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Дырокол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раз в 3 года</w:t>
            </w:r>
          </w:p>
        </w:tc>
        <w:tc>
          <w:tcPr>
            <w:tcW w:w="2046" w:type="dxa"/>
            <w:vAlign w:val="center"/>
          </w:tcPr>
          <w:p w:rsidR="009C6E1A" w:rsidRPr="001C0A12" w:rsidRDefault="004D52D2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672095" w:rsidRPr="001C0A12">
              <w:rPr>
                <w:rFonts w:ascii="PT Astra Serif" w:hAnsi="PT Astra Serif"/>
                <w:sz w:val="24"/>
                <w:szCs w:val="24"/>
              </w:rPr>
              <w:t>00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Ежедневник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51107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350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Зажим для бумаг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380,0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Канцелярский клей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(ПВА, клеящий карандаш)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  <w:r w:rsidR="002B38DC" w:rsidRPr="001C0A12">
              <w:rPr>
                <w:rFonts w:ascii="PT Astra Serif" w:hAnsi="PT Astra Serif"/>
                <w:sz w:val="24"/>
                <w:szCs w:val="24"/>
              </w:rPr>
              <w:t xml:space="preserve"> каждого вида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Калькулятор  настольный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5 лет</w:t>
            </w:r>
          </w:p>
        </w:tc>
        <w:tc>
          <w:tcPr>
            <w:tcW w:w="2046" w:type="dxa"/>
            <w:vAlign w:val="center"/>
          </w:tcPr>
          <w:p w:rsidR="009C6E1A" w:rsidRPr="001C0A12" w:rsidRDefault="0051107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1 390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Календарь настенный, трехблочный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Календарь перекидной, настольный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Клейкая лента канцелярская 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Клейкие закладки для заметок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Клипборд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3 года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310,0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Книга </w:t>
            </w:r>
            <w:r w:rsidR="00CA1921">
              <w:rPr>
                <w:rFonts w:ascii="PT Astra Serif" w:hAnsi="PT Astra Serif"/>
                <w:sz w:val="24"/>
                <w:szCs w:val="24"/>
              </w:rPr>
              <w:t>учета</w:t>
            </w:r>
            <w:r w:rsidRPr="001C0A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CF25AF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2975" w:type="dxa"/>
            <w:vAlign w:val="center"/>
          </w:tcPr>
          <w:p w:rsidR="009C6E1A" w:rsidRPr="001C0A12" w:rsidRDefault="004033B4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Конверт немаркированный      </w:t>
            </w:r>
            <w:r w:rsidR="002B38DC" w:rsidRPr="001C0A12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1C0A12">
              <w:rPr>
                <w:rFonts w:ascii="PT Astra Serif" w:hAnsi="PT Astra Serif"/>
                <w:sz w:val="24"/>
                <w:szCs w:val="24"/>
              </w:rPr>
              <w:t>(С4 и С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5)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250  в год каждого вида на Департамент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Краска штемпельная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420,0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Корректирующая лента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180,0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Ластик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Линейка измерительная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265,0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Лоток для бумаг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5 лет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Маркер – выделитель текста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Ножницы канцелярские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3 года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конверт с кнопкой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181447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</w:t>
            </w:r>
            <w:r w:rsidR="00181447">
              <w:rPr>
                <w:rFonts w:ascii="PT Astra Serif" w:hAnsi="PT Astra Serif"/>
                <w:sz w:val="24"/>
                <w:szCs w:val="24"/>
              </w:rPr>
              <w:t>0</w:t>
            </w:r>
            <w:r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</w:t>
            </w:r>
            <w:r w:rsidR="00BC6D42">
              <w:rPr>
                <w:rFonts w:ascii="PT Astra Serif" w:hAnsi="PT Astra Serif"/>
                <w:sz w:val="24"/>
                <w:szCs w:val="24"/>
              </w:rPr>
              <w:t xml:space="preserve"> регистратор</w:t>
            </w:r>
            <w:r w:rsidRPr="001C0A12">
              <w:rPr>
                <w:rFonts w:ascii="PT Astra Serif" w:hAnsi="PT Astra Serif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145E63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260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Папка-скоросшиватель 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125,0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короб на резинке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Папка Архивная 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файлов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165,0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с завязками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с зажимом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115,0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7B015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0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Папка-уголок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10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28,0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1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Папка-планшет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2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672095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142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3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Ролик для факсов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130,0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4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Ручка гелевая 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140,0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5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Ручка шариковая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7E1488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6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Скобы  для степлера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короб.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195,0</w:t>
            </w:r>
          </w:p>
        </w:tc>
      </w:tr>
      <w:tr w:rsidR="009C6E1A" w:rsidRPr="001C0A12" w:rsidTr="00D2796E">
        <w:trPr>
          <w:trHeight w:val="365"/>
        </w:trPr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7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Скрепки 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</w:t>
            </w:r>
            <w:r w:rsidR="007B0156">
              <w:rPr>
                <w:rFonts w:ascii="PT Astra Serif" w:hAnsi="PT Astra Serif"/>
                <w:sz w:val="24"/>
                <w:szCs w:val="24"/>
              </w:rPr>
              <w:t>8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Степлер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раз в 3 года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520,0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7B015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  <w:r w:rsidR="009C6E1A"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Стержень (для всех видов)</w:t>
            </w:r>
          </w:p>
          <w:p w:rsidR="000E061C" w:rsidRPr="001C0A12" w:rsidRDefault="000E061C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 xml:space="preserve"> 4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52,0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0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Салфетки в тубе д/чист.экрана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 в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275,0</w:t>
            </w:r>
          </w:p>
        </w:tc>
      </w:tr>
      <w:tr w:rsidR="009C6E1A" w:rsidRPr="001C0A12" w:rsidTr="00D2796E">
        <w:tc>
          <w:tcPr>
            <w:tcW w:w="540" w:type="dxa"/>
            <w:vAlign w:val="center"/>
          </w:tcPr>
          <w:p w:rsidR="009C6E1A" w:rsidRPr="001C0A12" w:rsidRDefault="009C6E1A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1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Скрепочница</w:t>
            </w:r>
          </w:p>
        </w:tc>
        <w:tc>
          <w:tcPr>
            <w:tcW w:w="182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 год</w:t>
            </w:r>
          </w:p>
        </w:tc>
        <w:tc>
          <w:tcPr>
            <w:tcW w:w="2046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2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Стикеры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190,0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3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Тетрадь  общая в клетку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85,0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4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Точилка ручная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5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Файлы (в упаковке по 100 шт.)</w:t>
            </w:r>
          </w:p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упак.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  в  год</w:t>
            </w:r>
          </w:p>
        </w:tc>
        <w:tc>
          <w:tcPr>
            <w:tcW w:w="2046" w:type="dxa"/>
            <w:vAlign w:val="center"/>
          </w:tcPr>
          <w:p w:rsidR="009C48C6" w:rsidRPr="001C0A12" w:rsidRDefault="003C623E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340</w:t>
            </w:r>
            <w:r w:rsidR="009C48C6" w:rsidRPr="001C0A1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6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Карман настенный горизонтальный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240,0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7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Карман настенный вертикальный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390,0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  <w:r w:rsidR="007B0156">
              <w:rPr>
                <w:rFonts w:ascii="PT Astra Serif" w:hAnsi="PT Astra Serif"/>
                <w:sz w:val="24"/>
                <w:szCs w:val="24"/>
              </w:rPr>
              <w:t>8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Печати, штампы              (включая оснастку, клише)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</w:t>
            </w:r>
            <w:r w:rsidR="0026331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C0A12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7B0156" w:rsidP="003048B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  <w:r w:rsidR="009C48C6"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Пластилин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год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75,0</w:t>
            </w:r>
          </w:p>
        </w:tc>
      </w:tr>
      <w:tr w:rsidR="009C48C6" w:rsidRPr="001C0A12" w:rsidTr="00D2796E">
        <w:tc>
          <w:tcPr>
            <w:tcW w:w="540" w:type="dxa"/>
            <w:vAlign w:val="center"/>
          </w:tcPr>
          <w:p w:rsidR="009C48C6" w:rsidRPr="001C0A12" w:rsidRDefault="009C48C6" w:rsidP="007B0156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</w:t>
            </w:r>
            <w:r w:rsidR="007B0156">
              <w:rPr>
                <w:rFonts w:ascii="PT Astra Serif" w:hAnsi="PT Astra Serif"/>
                <w:sz w:val="24"/>
                <w:szCs w:val="24"/>
              </w:rPr>
              <w:t>0</w:t>
            </w:r>
            <w:r w:rsidRPr="001C0A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Блок для записи с логотипом</w:t>
            </w:r>
          </w:p>
        </w:tc>
        <w:tc>
          <w:tcPr>
            <w:tcW w:w="1822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797" w:type="dxa"/>
            <w:vAlign w:val="center"/>
          </w:tcPr>
          <w:p w:rsidR="009C48C6" w:rsidRPr="001C0A12" w:rsidRDefault="009C48C6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 в год</w:t>
            </w:r>
          </w:p>
        </w:tc>
        <w:tc>
          <w:tcPr>
            <w:tcW w:w="2046" w:type="dxa"/>
            <w:vAlign w:val="center"/>
          </w:tcPr>
          <w:p w:rsidR="009C48C6" w:rsidRPr="001C0A12" w:rsidRDefault="009C48C6" w:rsidP="00166E37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335,0</w:t>
            </w:r>
          </w:p>
        </w:tc>
      </w:tr>
    </w:tbl>
    <w:p w:rsidR="009C6E1A" w:rsidRPr="001C0A12" w:rsidRDefault="009C6E1A" w:rsidP="009C6E1A">
      <w:pPr>
        <w:overflowPunct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12.4. Затраты на приобретение хозяйственных товаров и принадлежностей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хп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9C6E1A" w:rsidRPr="001C0A12" w:rsidRDefault="009C6E1A" w:rsidP="009C6E1A">
      <w:pPr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546860" cy="6019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 хп</w:t>
      </w:r>
      <w:r w:rsidRPr="001C0A12">
        <w:rPr>
          <w:rFonts w:ascii="PT Astra Serif" w:hAnsi="PT Astra Serif"/>
          <w:sz w:val="28"/>
          <w:szCs w:val="28"/>
        </w:rPr>
        <w:t xml:space="preserve"> – цена i-й единицы хозяйственных товаров и принадлежностей в соответствии с нормативами, предусмотренная таблицей 1</w:t>
      </w:r>
      <w:r w:rsidR="00765D73" w:rsidRPr="001C0A12">
        <w:rPr>
          <w:rFonts w:ascii="PT Astra Serif" w:hAnsi="PT Astra Serif"/>
          <w:sz w:val="28"/>
          <w:szCs w:val="28"/>
        </w:rPr>
        <w:t>8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C6E1A" w:rsidRPr="001C0A12" w:rsidRDefault="009C6E1A" w:rsidP="009C6E1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 хп</w:t>
      </w:r>
      <w:r w:rsidRPr="001C0A12">
        <w:rPr>
          <w:rFonts w:ascii="PT Astra Serif" w:hAnsi="PT Astra Serif"/>
          <w:sz w:val="28"/>
          <w:szCs w:val="28"/>
        </w:rPr>
        <w:t xml:space="preserve"> – количество i-го хозяйственного товара и принадлежности в соответствии с нормативами, предусмотренное таблицей 1</w:t>
      </w:r>
      <w:r w:rsidR="00765D73" w:rsidRPr="001C0A12">
        <w:rPr>
          <w:rFonts w:ascii="PT Astra Serif" w:hAnsi="PT Astra Serif"/>
          <w:sz w:val="28"/>
          <w:szCs w:val="28"/>
        </w:rPr>
        <w:t>8</w:t>
      </w:r>
      <w:r w:rsidRPr="001C0A12">
        <w:rPr>
          <w:rFonts w:ascii="PT Astra Serif" w:hAnsi="PT Astra Serif"/>
          <w:sz w:val="28"/>
          <w:szCs w:val="28"/>
        </w:rPr>
        <w:t>.</w:t>
      </w: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Таблица 1</w:t>
      </w:r>
      <w:r w:rsidR="0082079A" w:rsidRPr="001C0A12">
        <w:rPr>
          <w:rFonts w:ascii="PT Astra Serif" w:hAnsi="PT Astra Serif"/>
          <w:sz w:val="28"/>
          <w:szCs w:val="28"/>
        </w:rPr>
        <w:t>8</w:t>
      </w:r>
      <w:r w:rsidRPr="001C0A12">
        <w:rPr>
          <w:rFonts w:ascii="PT Astra Serif" w:hAnsi="PT Astra Serif"/>
          <w:sz w:val="28"/>
          <w:szCs w:val="28"/>
        </w:rPr>
        <w:t>. Нормативы обеспечения функций Департамента, применяемые при расчете нормативных затрат на  приобретение хозяйственных товаров</w:t>
      </w:r>
    </w:p>
    <w:p w:rsidR="009C6E1A" w:rsidRPr="001C0A12" w:rsidRDefault="009C6E1A" w:rsidP="009C6E1A">
      <w:pPr>
        <w:overflowPunct/>
        <w:jc w:val="both"/>
        <w:textAlignment w:val="auto"/>
        <w:rPr>
          <w:rFonts w:ascii="PT Astra Serif" w:hAnsi="PT Astra Serif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425"/>
        <w:gridCol w:w="2127"/>
        <w:gridCol w:w="1984"/>
        <w:gridCol w:w="2552"/>
      </w:tblGrid>
      <w:tr w:rsidR="009C6E1A" w:rsidRPr="001C0A12" w:rsidTr="00D2796E">
        <w:tc>
          <w:tcPr>
            <w:tcW w:w="518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№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п/п</w:t>
            </w:r>
          </w:p>
        </w:tc>
        <w:tc>
          <w:tcPr>
            <w:tcW w:w="2425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Количество (шт.)</w:t>
            </w:r>
          </w:p>
        </w:tc>
        <w:tc>
          <w:tcPr>
            <w:tcW w:w="1984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Цена на единицу, рублей</w:t>
            </w:r>
          </w:p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( не более)</w:t>
            </w:r>
          </w:p>
        </w:tc>
        <w:tc>
          <w:tcPr>
            <w:tcW w:w="2552" w:type="dxa"/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</w:rPr>
            </w:pPr>
            <w:r w:rsidRPr="001C0A12">
              <w:rPr>
                <w:rFonts w:ascii="PT Astra Serif" w:hAnsi="PT Astra Serif"/>
              </w:rPr>
              <w:t>Срок полезного использования в соответствии с требованиями законодательства Российской Федерации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Графин со стаканами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в приемную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840,0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Ячейка для опечатывания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Контейнер для мелочей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Пенал для ключей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Табличка  (офисная)</w:t>
            </w:r>
          </w:p>
          <w:p w:rsidR="00D95889" w:rsidRPr="001C0A12" w:rsidRDefault="00D95889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750,0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C6E1A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Печать металлическая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A" w:rsidRPr="001C0A12" w:rsidRDefault="009C6E1A" w:rsidP="00D2796E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D067B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B" w:rsidRPr="001C0A12" w:rsidRDefault="00495AA6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="00FD067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B" w:rsidRPr="001C0A12" w:rsidRDefault="00FD067B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Лампа люминесцентная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B" w:rsidRPr="001C0A12" w:rsidRDefault="00FD067B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B" w:rsidRPr="001C0A12" w:rsidRDefault="00FD067B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B" w:rsidRPr="001C0A12" w:rsidRDefault="00FD067B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861D2" w:rsidRPr="001C0A12" w:rsidTr="00D279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2" w:rsidRDefault="003861D2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2" w:rsidRDefault="003861D2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Замок защелка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2" w:rsidRPr="001C0A12" w:rsidRDefault="003861D2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A12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2" w:rsidRDefault="003861D2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1 000,0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2" w:rsidRDefault="007D3C05" w:rsidP="009E3710">
            <w:pPr>
              <w:spacing w:after="25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9C6E1A" w:rsidRPr="00895514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  <w:lang w:val="en-US"/>
        </w:rPr>
        <w:t>III</w:t>
      </w:r>
      <w:r w:rsidRPr="001C0A12">
        <w:rPr>
          <w:rFonts w:ascii="PT Astra Serif" w:hAnsi="PT Astra Serif"/>
          <w:b/>
          <w:sz w:val="28"/>
          <w:szCs w:val="28"/>
        </w:rPr>
        <w:t>. Затраты на дополнительное профессиональное образование работников</w:t>
      </w: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13. Затраты на приобретение образовательных услуг</w:t>
      </w:r>
      <w:r w:rsidRPr="001C0A12">
        <w:rPr>
          <w:rFonts w:ascii="PT Astra Serif" w:hAnsi="PT Astra Serif"/>
          <w:sz w:val="28"/>
          <w:szCs w:val="28"/>
        </w:rPr>
        <w:t xml:space="preserve"> по профессиональной переподготовке и повышению квалификации (З</w:t>
      </w:r>
      <w:r w:rsidRPr="001C0A12">
        <w:rPr>
          <w:rFonts w:ascii="PT Astra Serif" w:hAnsi="PT Astra Serif"/>
          <w:sz w:val="28"/>
          <w:szCs w:val="28"/>
          <w:vertAlign w:val="subscript"/>
        </w:rPr>
        <w:t>дпо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21B3E" w:rsidRPr="001C0A12" w:rsidRDefault="00521B3E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C6E1A" w:rsidRPr="001C0A12" w:rsidRDefault="009C6E1A" w:rsidP="009C6E1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447800" cy="510540"/>
            <wp:effectExtent l="0" t="0" r="0" b="0"/>
            <wp:docPr id="35" name="Рисунок 35" descr="base_32852_667017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2_667017_15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iдпо</w:t>
      </w:r>
      <w:r w:rsidRPr="001C0A12">
        <w:rPr>
          <w:rFonts w:ascii="PT Astra Serif" w:hAnsi="PT Astra Serif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C6E1A" w:rsidRPr="001C0A12" w:rsidRDefault="009C6E1A" w:rsidP="009C6E1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iдпо</w:t>
      </w:r>
      <w:r w:rsidRPr="001C0A12">
        <w:rPr>
          <w:rFonts w:ascii="PT Astra Serif" w:hAnsi="PT Astra Serif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C6E1A" w:rsidRPr="001C0A12" w:rsidRDefault="009C6E1A" w:rsidP="009C6E1A">
      <w:pPr>
        <w:tabs>
          <w:tab w:val="left" w:pos="3090"/>
        </w:tabs>
        <w:spacing w:after="13"/>
        <w:jc w:val="center"/>
        <w:rPr>
          <w:rFonts w:ascii="PT Astra Serif" w:hAnsi="PT Astra Serif"/>
          <w:sz w:val="24"/>
          <w:szCs w:val="24"/>
        </w:rPr>
      </w:pPr>
    </w:p>
    <w:p w:rsidR="009C6E1A" w:rsidRPr="001C0A12" w:rsidRDefault="009C6E1A" w:rsidP="006E531E">
      <w:pPr>
        <w:tabs>
          <w:tab w:val="left" w:pos="3090"/>
        </w:tabs>
        <w:spacing w:after="13"/>
        <w:jc w:val="center"/>
        <w:rPr>
          <w:rFonts w:ascii="PT Astra Serif" w:hAnsi="PT Astra Serif"/>
          <w:sz w:val="24"/>
          <w:szCs w:val="24"/>
        </w:rPr>
      </w:pPr>
      <w:r w:rsidRPr="001C0A12">
        <w:rPr>
          <w:rFonts w:ascii="PT Astra Serif" w:hAnsi="PT Astra Serif"/>
          <w:sz w:val="24"/>
          <w:szCs w:val="24"/>
        </w:rPr>
        <w:softHyphen/>
      </w:r>
      <w:r w:rsidRPr="001C0A12">
        <w:rPr>
          <w:rFonts w:ascii="PT Astra Serif" w:hAnsi="PT Astra Serif"/>
          <w:sz w:val="24"/>
          <w:szCs w:val="24"/>
        </w:rPr>
        <w:softHyphen/>
      </w:r>
      <w:r w:rsidRPr="001C0A12">
        <w:rPr>
          <w:rFonts w:ascii="PT Astra Serif" w:hAnsi="PT Astra Serif"/>
          <w:sz w:val="24"/>
          <w:szCs w:val="24"/>
        </w:rPr>
        <w:softHyphen/>
      </w:r>
      <w:r w:rsidRPr="001C0A12">
        <w:rPr>
          <w:rFonts w:ascii="PT Astra Serif" w:hAnsi="PT Astra Serif"/>
          <w:sz w:val="24"/>
          <w:szCs w:val="24"/>
        </w:rPr>
        <w:softHyphen/>
        <w:t>__________________________________________</w:t>
      </w: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CD74E2" w:rsidRDefault="00CD74E2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895514" w:rsidRDefault="00895514" w:rsidP="00E17AAE">
      <w:pPr>
        <w:spacing w:after="13"/>
        <w:ind w:left="4536" w:hanging="1"/>
        <w:rPr>
          <w:sz w:val="26"/>
          <w:szCs w:val="26"/>
        </w:rPr>
      </w:pPr>
    </w:p>
    <w:p w:rsidR="00CD74E2" w:rsidRDefault="00CD74E2" w:rsidP="00E17AAE">
      <w:pPr>
        <w:spacing w:after="13"/>
        <w:ind w:left="4536" w:hanging="1"/>
        <w:rPr>
          <w:sz w:val="26"/>
          <w:szCs w:val="26"/>
        </w:rPr>
      </w:pPr>
    </w:p>
    <w:p w:rsidR="00CD74E2" w:rsidRPr="001C0A12" w:rsidRDefault="00CD74E2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5D78B0" w:rsidRPr="001C0A12" w:rsidRDefault="005D78B0" w:rsidP="005D78B0">
      <w:pPr>
        <w:spacing w:after="13"/>
        <w:ind w:left="4536" w:hanging="1"/>
        <w:rPr>
          <w:sz w:val="26"/>
          <w:szCs w:val="26"/>
        </w:rPr>
      </w:pPr>
      <w:r w:rsidRPr="001C0A12">
        <w:rPr>
          <w:sz w:val="26"/>
          <w:szCs w:val="26"/>
        </w:rPr>
        <w:lastRenderedPageBreak/>
        <w:t>Приложение 2 к приказу  Департамента жилищно-коммунального хозяйства Администрации города Кургана                                                                                  от ______________№ _______</w:t>
      </w:r>
    </w:p>
    <w:p w:rsidR="005D78B0" w:rsidRPr="001C0A12" w:rsidRDefault="005D78B0" w:rsidP="005D78B0">
      <w:pPr>
        <w:spacing w:after="13"/>
        <w:ind w:left="4536" w:hanging="1"/>
        <w:rPr>
          <w:sz w:val="26"/>
          <w:szCs w:val="26"/>
        </w:rPr>
      </w:pPr>
      <w:r w:rsidRPr="001C0A12">
        <w:rPr>
          <w:sz w:val="26"/>
          <w:szCs w:val="26"/>
        </w:rPr>
        <w:t>«Об утверждении нормативных затраты на обеспечение функций Департамента жилищно-коммунального хозяйства Администрации города Кургана и МКУ «Жилищная политика»</w:t>
      </w:r>
    </w:p>
    <w:p w:rsidR="005D78B0" w:rsidRPr="001C0A12" w:rsidRDefault="005D78B0" w:rsidP="005D78B0">
      <w:pPr>
        <w:tabs>
          <w:tab w:val="left" w:pos="3090"/>
        </w:tabs>
        <w:spacing w:after="13"/>
        <w:ind w:left="4536"/>
        <w:rPr>
          <w:sz w:val="24"/>
          <w:szCs w:val="24"/>
        </w:rPr>
      </w:pPr>
    </w:p>
    <w:p w:rsidR="005D78B0" w:rsidRPr="001C0A12" w:rsidRDefault="005D78B0" w:rsidP="005D78B0">
      <w:pPr>
        <w:tabs>
          <w:tab w:val="left" w:pos="3090"/>
        </w:tabs>
        <w:spacing w:after="13"/>
        <w:rPr>
          <w:sz w:val="24"/>
          <w:szCs w:val="24"/>
        </w:rPr>
      </w:pPr>
    </w:p>
    <w:p w:rsidR="005D78B0" w:rsidRPr="001C0A12" w:rsidRDefault="005D78B0" w:rsidP="005D78B0">
      <w:pPr>
        <w:pStyle w:val="ConsPlusNormal"/>
        <w:jc w:val="center"/>
        <w:rPr>
          <w:b/>
          <w:bCs/>
          <w:sz w:val="28"/>
          <w:szCs w:val="28"/>
        </w:rPr>
      </w:pPr>
      <w:r w:rsidRPr="001C0A12">
        <w:rPr>
          <w:b/>
          <w:bCs/>
          <w:sz w:val="28"/>
          <w:szCs w:val="28"/>
        </w:rPr>
        <w:t>Нормативные затраты</w:t>
      </w:r>
    </w:p>
    <w:p w:rsidR="005D78B0" w:rsidRPr="001C0A12" w:rsidRDefault="005D78B0" w:rsidP="005D78B0">
      <w:pPr>
        <w:pStyle w:val="ConsPlusNormal"/>
        <w:jc w:val="center"/>
        <w:rPr>
          <w:b/>
          <w:bCs/>
          <w:sz w:val="28"/>
          <w:szCs w:val="28"/>
        </w:rPr>
      </w:pPr>
      <w:r w:rsidRPr="001C0A12">
        <w:rPr>
          <w:b/>
          <w:bCs/>
          <w:sz w:val="28"/>
          <w:szCs w:val="28"/>
        </w:rPr>
        <w:t>на обеспечение функций МКУ «Жилищная политика»</w:t>
      </w:r>
    </w:p>
    <w:p w:rsidR="005D78B0" w:rsidRPr="001C0A12" w:rsidRDefault="005D78B0" w:rsidP="005D78B0">
      <w:pPr>
        <w:pStyle w:val="ConsPlusNormal"/>
        <w:jc w:val="center"/>
        <w:rPr>
          <w:b/>
          <w:bCs/>
          <w:sz w:val="28"/>
          <w:szCs w:val="28"/>
        </w:rPr>
      </w:pPr>
    </w:p>
    <w:p w:rsidR="005D78B0" w:rsidRPr="001C0A12" w:rsidRDefault="005D78B0" w:rsidP="005D78B0">
      <w:pPr>
        <w:overflowPunct/>
        <w:autoSpaceDE/>
        <w:autoSpaceDN/>
        <w:adjustRightInd/>
        <w:spacing w:before="240" w:after="13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sz w:val="28"/>
          <w:szCs w:val="28"/>
        </w:rPr>
        <w:t xml:space="preserve">        1. </w:t>
      </w:r>
      <w:r w:rsidRPr="001C0A12">
        <w:rPr>
          <w:rFonts w:ascii="PT Astra Serif" w:hAnsi="PT Astra Serif"/>
          <w:sz w:val="28"/>
          <w:szCs w:val="28"/>
        </w:rPr>
        <w:t>Настоящее приложение регулирует порядок определения нормативных затрат на обеспечение функций МКУ «Жилищная политика» (далее Учреждение,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им казенные учреждения), утвержденными постановлением Администрации города Кургана от 27.07.2016г. № 5199.</w:t>
      </w:r>
    </w:p>
    <w:p w:rsidR="005D78B0" w:rsidRPr="001C0A12" w:rsidRDefault="005D78B0" w:rsidP="005D78B0">
      <w:pPr>
        <w:overflowPunct/>
        <w:autoSpaceDE/>
        <w:autoSpaceDN/>
        <w:adjustRightInd/>
        <w:spacing w:after="13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6"/>
          <w:szCs w:val="26"/>
        </w:rPr>
        <w:t xml:space="preserve">           2.    </w:t>
      </w:r>
      <w:r w:rsidRPr="001C0A12">
        <w:rPr>
          <w:rFonts w:ascii="PT Astra Serif" w:hAnsi="PT Astra Serif"/>
          <w:sz w:val="28"/>
          <w:szCs w:val="28"/>
        </w:rPr>
        <w:t>Нормативные затраты применяются для обоснования объекта и (или) объектов закупки в Учреждении.</w:t>
      </w:r>
    </w:p>
    <w:p w:rsidR="005D78B0" w:rsidRPr="001C0A12" w:rsidRDefault="005D78B0" w:rsidP="005D78B0">
      <w:pPr>
        <w:overflowPunct/>
        <w:autoSpaceDE/>
        <w:autoSpaceDN/>
        <w:adjustRightInd/>
        <w:spacing w:after="13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       3.Общий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5D78B0" w:rsidRPr="001C0A12" w:rsidRDefault="005D78B0" w:rsidP="005D78B0">
      <w:pPr>
        <w:pStyle w:val="ConsPlusNormal"/>
        <w:widowControl w:val="0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4.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D78B0" w:rsidRPr="001C0A12" w:rsidRDefault="005D78B0" w:rsidP="005D78B0">
      <w:pPr>
        <w:overflowPunct/>
        <w:autoSpaceDE/>
        <w:autoSpaceDN/>
        <w:adjustRightInd/>
        <w:spacing w:after="13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      </w:t>
      </w:r>
      <w:r w:rsidRPr="001C0A12">
        <w:rPr>
          <w:rFonts w:ascii="PT Astra Serif" w:hAnsi="PT Astra Serif"/>
          <w:sz w:val="28"/>
          <w:szCs w:val="28"/>
        </w:rPr>
        <w:tab/>
        <w:t>5. При  определении нормативных затрат применяется нормативная цена товара, работы, услуги, которая определяется в соответствии со статьей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D78B0" w:rsidRPr="001C0A12" w:rsidRDefault="005D78B0" w:rsidP="005D78B0">
      <w:pPr>
        <w:overflowPunct/>
        <w:autoSpaceDE/>
        <w:autoSpaceDN/>
        <w:adjustRightInd/>
        <w:spacing w:after="13"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6. Нормативные затраты подлежат размещению в единой информационной системе в сфере закупок.  </w:t>
      </w:r>
    </w:p>
    <w:p w:rsidR="005D78B0" w:rsidRPr="001C0A12" w:rsidRDefault="005D78B0" w:rsidP="005D78B0">
      <w:pPr>
        <w:spacing w:after="13"/>
        <w:ind w:left="4962" w:hanging="5118"/>
        <w:rPr>
          <w:sz w:val="26"/>
          <w:szCs w:val="26"/>
        </w:rPr>
      </w:pPr>
      <w:r w:rsidRPr="001C0A12">
        <w:rPr>
          <w:rFonts w:ascii="PT Astra Serif" w:hAnsi="PT Astra Serif"/>
          <w:sz w:val="26"/>
          <w:szCs w:val="26"/>
        </w:rPr>
        <w:t xml:space="preserve">                                   </w:t>
      </w:r>
      <w:r w:rsidRPr="001C0A12"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  <w:r w:rsidRPr="001C0A12">
        <w:rPr>
          <w:rFonts w:ascii="PT Astra Serif" w:hAnsi="PT Astra Serif"/>
          <w:b/>
          <w:bCs/>
        </w:rPr>
        <w:t xml:space="preserve">                                   </w:t>
      </w:r>
    </w:p>
    <w:p w:rsidR="005D78B0" w:rsidRPr="001C0A12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lastRenderedPageBreak/>
        <w:t>I. ЗАТРАТЫ НА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ИНФОРМАЦИОННО-КОММУНИКАЦИОННЫЕ ТЕХНОЛОГИИ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1.1 Затраты на абонентскую плату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аб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677670" cy="461010"/>
            <wp:effectExtent l="0" t="0" r="0" b="0"/>
            <wp:docPr id="12" name="Рисунок 36" descr="base_32852_667017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32852_667017_7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iаб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H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iаб</w:t>
      </w:r>
      <w:r w:rsidRPr="001C0A12">
        <w:rPr>
          <w:rFonts w:ascii="PT Astra Serif" w:hAnsi="PT Astra Serif" w:cs="PT Astra Serif"/>
          <w:sz w:val="28"/>
          <w:szCs w:val="28"/>
        </w:rPr>
        <w:t xml:space="preserve"> - ежемесячная i-я абонентская плата в расчете на абонентский номер для передачи голосовой информации;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iаб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пов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5542280" cy="516890"/>
            <wp:effectExtent l="19050" t="0" r="0" b="0"/>
            <wp:docPr id="248" name="Рисунок 37" descr="base_32852_667017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32852_667017_8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продолжительность в минутах местных телефонных соединений в месяц в расчете на 1 абонентский номер для передачи голосовой информации по g-му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iмг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iмг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продолжительность в минутах междугородних телефонных соединений в месяц в расчете на абонентский телефонный номер для передачи голосовой информации по i-му тарифу;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iмг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iмг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lastRenderedPageBreak/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jмн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jмн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продолжительность в минутах международных телефонных соединений в месяц в расчете на абонентский номер для передачи голосовой информации по j-му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jмн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jмн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1.3. Затраты на оплату услуг подвижной связи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сот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812925" cy="461010"/>
            <wp:effectExtent l="0" t="0" r="0" b="0"/>
            <wp:docPr id="249" name="Рисунок 38" descr="base_32852_667017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2_667017_8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по i-ой должности,  определяемое для Учреждения в соответствии с таблицей 1 настоящего Порядка;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- ежемесячная цена в расчете на 1 телефонный номер подвижной связи i-ой должности, но не более предельной величины, приведенной в </w:t>
      </w:r>
      <w:hyperlink w:anchor="P1232" w:history="1">
        <w:r w:rsidRPr="001C0A12">
          <w:rPr>
            <w:rFonts w:ascii="PT Astra Serif" w:hAnsi="PT Astra Serif" w:cs="PT Astra Serif"/>
            <w:sz w:val="28"/>
            <w:szCs w:val="28"/>
          </w:rPr>
          <w:t>таблице 1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к настоящему Порядку;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 месяцев предоставления услуги подвижной связи по i-ой должности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приобретение средств подвижной связи и оплату услуг подвижной связи</w:t>
      </w:r>
    </w:p>
    <w:p w:rsidR="005D78B0" w:rsidRPr="001C0A12" w:rsidRDefault="005D78B0" w:rsidP="005D78B0">
      <w:pPr>
        <w:pStyle w:val="ConsPlusNormal"/>
        <w:ind w:firstLine="540"/>
        <w:jc w:val="right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Таблица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1134"/>
        <w:gridCol w:w="1134"/>
        <w:gridCol w:w="1559"/>
        <w:gridCol w:w="1418"/>
        <w:gridCol w:w="1275"/>
      </w:tblGrid>
      <w:tr w:rsidR="005D78B0" w:rsidRPr="001C0A12" w:rsidTr="002D08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right="-12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за единицу (не более), руб.</w:t>
            </w:r>
            <w:r w:rsidRPr="001C0A12">
              <w:rPr>
                <w:rFonts w:ascii="PT Astra Serif" w:hAnsi="PT Astra Serif" w:cs="PT Astra Serif"/>
                <w:sz w:val="36"/>
                <w:szCs w:val="36"/>
              </w:rPr>
              <w:t xml:space="preserve"> </w:t>
            </w:r>
            <w:r w:rsidRPr="001C0A12">
              <w:rPr>
                <w:rFonts w:ascii="PT Astra Serif" w:hAnsi="PT Astra Serif" w:cs="PT Astra Serif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Срок эксплуатации,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righ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Ежемесячная цена услуги подвижной связи, руб.*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 месяцев предоставления услуг подвижной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108" w:righ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 сим-карт на одну должность</w:t>
            </w:r>
          </w:p>
        </w:tc>
      </w:tr>
      <w:tr w:rsidR="005D78B0" w:rsidRPr="001C0A12" w:rsidTr="002D08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142" w:right="-108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Руководители: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директор, </w:t>
            </w:r>
          </w:p>
          <w:p w:rsidR="005D78B0" w:rsidRPr="001C0A12" w:rsidRDefault="005D78B0" w:rsidP="002D080A">
            <w:pPr>
              <w:pStyle w:val="ConsPlusNormal"/>
              <w:overflowPunct w:val="0"/>
              <w:ind w:right="-108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заместитель директора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   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right="-108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Все категории группы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righ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по мере необходи-мости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более          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right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</w:tr>
    </w:tbl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lastRenderedPageBreak/>
        <w:t>*Примечание: расчет произведен на основании Приложения  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1.4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ип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701800" cy="492760"/>
            <wp:effectExtent l="19050" t="0" r="0" b="0"/>
            <wp:docPr id="25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1C0A12">
        <w:rPr>
          <w:rFonts w:ascii="PT Astra Serif" w:hAnsi="PT Astra Serif" w:cs="PT Astra Serif"/>
          <w:sz w:val="28"/>
          <w:szCs w:val="28"/>
        </w:rPr>
        <w:t xml:space="preserve"> _ количество SIM-карт по i-й должности в соответствии с нормативами затрат на приобретение средств связи;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ежемесячная цена в расчете на одну SIM-карту по i-й должности;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 1.5 Затраты на сеть "Интернет" и услуги интернет-провайдеров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и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478915" cy="492760"/>
            <wp:effectExtent l="19050" t="0" r="0" b="0"/>
            <wp:docPr id="2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</w:t>
      </w:r>
      <w:r w:rsidRPr="001C0A12">
        <w:rPr>
          <w:rFonts w:ascii="PT Astra Serif" w:hAnsi="PT Astra Serif" w:cs="PT Astra Serif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и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1.6 Затраты на оплату услуг по предоставлению цифровых потоков для коммутируемых телефонных соединении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цп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701800" cy="492760"/>
            <wp:effectExtent l="19050" t="0" r="0" b="0"/>
            <wp:docPr id="2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цп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цп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ежемесячная i-я абонентская плата за цифровой поток;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цп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lastRenderedPageBreak/>
        <w:t>1.7 Затраты на оплату иных услуг связи в сфере информационно-коммуникационных технологии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пр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906145" cy="492760"/>
            <wp:effectExtent l="0" t="0" r="0" b="0"/>
            <wp:docPr id="25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 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пр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2. ЗАТРАТЫ НА СОДЕРЖАНИЕ ИМУЩЕСТВА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При определении затрат на техническое обслуживание и регламентно-профилактический ремонт должен применяться перечень работ по техническому обслуживанию и регламентно- профилактическому ремонту, установленный в эксплуатационной документации или утвержденном регламенте выполнения таких работ.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>2.1. Затраты на техническое обслуживание и регламентно- профилактический ремонт вычислительной техники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рвт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1454785" cy="580390"/>
            <wp:effectExtent l="0" t="0" r="0" b="0"/>
            <wp:docPr id="2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iрвт</w:t>
      </w:r>
      <w:r w:rsidRPr="001C0A12">
        <w:rPr>
          <w:rFonts w:ascii="PT Astra Serif" w:hAnsi="PT Astra Serif" w:cs="PT Astra Serif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noProof/>
        </w:rPr>
        <w:drawing>
          <wp:inline distT="0" distB="0" distL="0" distR="0">
            <wp:extent cx="341630" cy="230505"/>
            <wp:effectExtent l="19050" t="0" r="0" b="0"/>
            <wp:docPr id="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 w:cs="PT Astra Serif"/>
          <w:sz w:val="28"/>
          <w:szCs w:val="28"/>
        </w:rPr>
        <w:t>- цена технического обслуживания и регламентно-профилактического ремонта в расчете на 1 i-ю вычислительную технику в год.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Предельное количество i-й вычислительной техники (Q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iрвт предел</w:t>
      </w:r>
      <w:r w:rsidRPr="001C0A12">
        <w:rPr>
          <w:rFonts w:ascii="PT Astra Serif" w:hAnsi="PT Astra Serif" w:cs="PT Astra Serif"/>
          <w:sz w:val="28"/>
          <w:szCs w:val="28"/>
        </w:rPr>
        <w:t>) определяется с округлением до целого по формулам:</w:t>
      </w:r>
    </w:p>
    <w:p w:rsidR="005D78B0" w:rsidRPr="001C0A12" w:rsidRDefault="005D78B0" w:rsidP="005D78B0">
      <w:pPr>
        <w:ind w:firstLine="567"/>
        <w:jc w:val="both"/>
      </w:pPr>
    </w:p>
    <w:p w:rsidR="005D78B0" w:rsidRPr="001C0A12" w:rsidRDefault="005D78B0" w:rsidP="005D78B0">
      <w:pPr>
        <w:ind w:firstLine="567"/>
        <w:jc w:val="both"/>
      </w:pPr>
      <w:r w:rsidRPr="001C0A12">
        <w:rPr>
          <w:noProof/>
        </w:rPr>
        <w:drawing>
          <wp:inline distT="0" distB="0" distL="0" distR="0">
            <wp:extent cx="1359535" cy="23050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</w:rPr>
        <w:t>- для закрытого контура обработки информации,</w:t>
      </w:r>
    </w:p>
    <w:p w:rsidR="005D78B0" w:rsidRPr="001C0A12" w:rsidRDefault="005D78B0" w:rsidP="005D78B0">
      <w:pPr>
        <w:jc w:val="both"/>
      </w:pPr>
    </w:p>
    <w:p w:rsidR="005D78B0" w:rsidRPr="001C0A12" w:rsidRDefault="005D78B0" w:rsidP="005D78B0">
      <w:pPr>
        <w:ind w:firstLine="567"/>
        <w:jc w:val="both"/>
      </w:pPr>
      <w:r w:rsidRPr="001C0A12">
        <w:rPr>
          <w:noProof/>
        </w:rPr>
        <w:drawing>
          <wp:inline distT="0" distB="0" distL="0" distR="0">
            <wp:extent cx="1248410" cy="230505"/>
            <wp:effectExtent l="0" t="0" r="0" b="0"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</w:rPr>
        <w:t>- для открытого контура обработки информации,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 Ч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оп</w:t>
      </w:r>
      <w:r w:rsidRPr="001C0A12">
        <w:rPr>
          <w:rFonts w:ascii="PT Astra Serif" w:hAnsi="PT Astra Serif" w:cs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>- расчетная численность основных работников.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Показатель расчетной численности основных работников, определяется по формуле:</w:t>
      </w:r>
    </w:p>
    <w:p w:rsidR="005D78B0" w:rsidRPr="001C0A12" w:rsidRDefault="005D78B0" w:rsidP="005D78B0">
      <w:pPr>
        <w:jc w:val="center"/>
      </w:pPr>
      <w:r w:rsidRPr="001C0A12">
        <w:rPr>
          <w:noProof/>
          <w:position w:val="-14"/>
        </w:rPr>
        <w:drawing>
          <wp:inline distT="0" distB="0" distL="0" distR="0">
            <wp:extent cx="2273935" cy="270510"/>
            <wp:effectExtent l="1905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</w:pPr>
      <w:r w:rsidRPr="001C0A12">
        <w:rPr>
          <w:noProof/>
          <w:position w:val="-12"/>
        </w:rPr>
        <w:drawing>
          <wp:inline distT="0" distB="0" distL="0" distR="0">
            <wp:extent cx="254635" cy="270510"/>
            <wp:effectExtent l="19050" t="0" r="0" b="0"/>
            <wp:docPr id="3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</w:rPr>
        <w:t>- фактическая численность муниципальных служащих;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noProof/>
          <w:position w:val="-14"/>
        </w:rPr>
        <w:drawing>
          <wp:inline distT="0" distB="0" distL="0" distR="0">
            <wp:extent cx="254635" cy="302260"/>
            <wp:effectExtent l="19050" t="0" r="0" b="0"/>
            <wp:docPr id="4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</w:rPr>
        <w:t>- фактическая численность работников, замещающих должности, не являющиеся должностями муниципальной службы;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19050" t="0" r="0" b="0"/>
            <wp:docPr id="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- фактическая численность работников, денежное содержание которых осуществляется в рамках системы оплаты труда, определенной нормативными правовыми актами города в советующей отрасли оплаты труда работников бюджетных, автономных и казенных учреждений, оплата труда которых в настоящее время осуществляется, в том числе, на основе Единой тарифной сетки по оплате труда работников таких учреждений;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техническое обслуживание и регламентно-профилактический ремонт вычислительной техники</w:t>
      </w:r>
    </w:p>
    <w:p w:rsidR="005D78B0" w:rsidRPr="001C0A12" w:rsidRDefault="005D78B0" w:rsidP="005D78B0">
      <w:pPr>
        <w:pStyle w:val="ConsPlusNormal"/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 </w:t>
      </w:r>
    </w:p>
    <w:p w:rsidR="005D78B0" w:rsidRPr="001C0A12" w:rsidRDefault="005D78B0" w:rsidP="005D78B0">
      <w:pPr>
        <w:pStyle w:val="ConsPlusNormal"/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3"/>
        <w:gridCol w:w="4854"/>
      </w:tblGrid>
      <w:tr w:rsidR="005D78B0" w:rsidRPr="001C0A12" w:rsidTr="002D080A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Наименование оборудования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технического обслуживания и регламентно-профилактического ремонта в год, руб.</w:t>
            </w:r>
          </w:p>
        </w:tc>
      </w:tr>
      <w:tr w:rsidR="005D78B0" w:rsidRPr="001C0A12" w:rsidTr="002D080A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Рабочие станции (автоматизированное рабочее место, ноутбук)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100 000,0</w:t>
            </w:r>
          </w:p>
        </w:tc>
      </w:tr>
    </w:tbl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2.2.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сби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54785" cy="461010"/>
            <wp:effectExtent l="0" t="0" r="0" b="0"/>
            <wp:docPr id="42" name="Рисунок 44" descr="base_32852_667017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32852_667017_8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iсби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iсби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единицы i-го оборудования в год.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        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ab/>
        <w:t>2.3. Затраты на техническое обслуживание и регламентно-профилактический ремонт системы телефонной связи</w:t>
      </w:r>
      <w:r w:rsidRPr="001C0A12">
        <w:rPr>
          <w:rFonts w:ascii="PT Astra Serif" w:hAnsi="PT Astra Serif" w:cs="PT Astra Serif"/>
          <w:sz w:val="28"/>
          <w:szCs w:val="28"/>
        </w:rPr>
        <w:t xml:space="preserve"> (автоматизированных телефонных станций)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стс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31290" cy="461010"/>
            <wp:effectExtent l="0" t="0" r="0" b="0"/>
            <wp:docPr id="43" name="Рисунок 45" descr="base_32852_667017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32852_667017_8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67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iстс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iстс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2.4. Затраты на техническое обслуживание и регламентно-профилактический ремонт локальных вычислительных сетей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лвс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54785" cy="461010"/>
            <wp:effectExtent l="0" t="0" r="0" b="0"/>
            <wp:docPr id="44" name="Рисунок 46" descr="base_32852_667017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2_667017_8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67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iлвс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iлвс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устройства локальных вычислительных сетей i-го вида в год.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2.5. Затраты на техническое обслуживание и регламентно-профилактический ремонт источников бесперебойного питания (</w:t>
      </w: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сбп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54785" cy="461010"/>
            <wp:effectExtent l="0" t="0" r="0" b="0"/>
            <wp:docPr id="45" name="Рисунок 47" descr="base_32852_667017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2_667017_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источников бесперебойного питания i-го вида;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1 источника бесперебойного питания i-го вида в год.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2.6. Затраты на техническое обслуживание и регламентно-профилактический ремонт принтеров,  многофункциональных устройств (МФУ) и иной оргтехники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рпм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>), включая заправку картриджей</w:t>
      </w:r>
      <w:r w:rsidRPr="001C0A12">
        <w:rPr>
          <w:rFonts w:ascii="PT Astra Serif" w:hAnsi="PT Astra Serif" w:cs="PT Astra Serif"/>
          <w:sz w:val="28"/>
          <w:szCs w:val="28"/>
        </w:rPr>
        <w:t xml:space="preserve">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534795" cy="461010"/>
            <wp:effectExtent l="0" t="0" r="0" b="0"/>
            <wp:docPr id="46" name="Рисунок 48" descr="base_32852_667017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2_667017_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67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iрпм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принтеров, многофункциональных устройств, копировальных аппаратов (оргтехники) в соответствии с таблицей 6 к настоящему Порядку;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iрпм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(оргтехники) в год.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техническое обслуживание регламентно - профилактический ремонт  принтеров, многофункциональных устройств и копировальных аппаратов  и иной оргтехники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708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     </w:t>
      </w:r>
    </w:p>
    <w:p w:rsidR="005D78B0" w:rsidRPr="001C0A12" w:rsidRDefault="005D78B0" w:rsidP="005D78B0">
      <w:pPr>
        <w:pStyle w:val="ConsPlusNormal"/>
        <w:ind w:left="708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  </w:t>
      </w:r>
      <w:r w:rsidRPr="001C0A12">
        <w:rPr>
          <w:rFonts w:ascii="PT Astra Serif" w:hAnsi="PT Astra Serif" w:cs="PT Astra Serif"/>
          <w:sz w:val="28"/>
          <w:szCs w:val="28"/>
        </w:rPr>
        <w:t>Таблица 3</w:t>
      </w:r>
    </w:p>
    <w:p w:rsidR="005D78B0" w:rsidRPr="001C0A12" w:rsidRDefault="005D78B0" w:rsidP="005D78B0">
      <w:pPr>
        <w:pStyle w:val="ConsPlusNormal"/>
        <w:ind w:left="708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4"/>
        <w:gridCol w:w="4293"/>
      </w:tblGrid>
      <w:tr w:rsidR="005D78B0" w:rsidRPr="001C0A12" w:rsidTr="002D080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Наименование оборудования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технического обслуживания и регламентно - профилактического ремонта в год,</w:t>
            </w:r>
            <w:r w:rsidRPr="001C0A12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1C0A12">
              <w:rPr>
                <w:rFonts w:ascii="PT Astra Serif" w:hAnsi="PT Astra Serif" w:cs="PT Astra Serif"/>
              </w:rPr>
              <w:t>включая заправку картриджей (не более), руб.</w:t>
            </w:r>
          </w:p>
        </w:tc>
      </w:tr>
      <w:tr w:rsidR="005D78B0" w:rsidRPr="001C0A12" w:rsidTr="002D080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Принтер, многофункциональное устройство, копировальный аппарат, сервер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304 000,0</w:t>
            </w:r>
          </w:p>
        </w:tc>
      </w:tr>
    </w:tbl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2.7. Затраты на оплату работ по монтажу (установке), дооборудованию и наладке оборудования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144905" cy="461010"/>
            <wp:effectExtent l="0" t="0" r="0" b="0"/>
            <wp:docPr id="47" name="Рисунок 49" descr="base_32852_667017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2_667017_9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D78B0" w:rsidRPr="001C0A12" w:rsidRDefault="005D78B0" w:rsidP="005D78B0">
      <w:pPr>
        <w:pStyle w:val="ConsPlusNormal"/>
        <w:jc w:val="center"/>
        <w:outlineLvl w:val="3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3. ЗАТРАТЫ НА ПРИОБРЕТЕНИЕ ПРОЧИХ РАБОТ И УСЛУГ,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НЕ ОТНОСЯЩИЕСЯ К ЗАТРАТАМ НА УСЛУГИ СВЯЗИ, АРЕНДУ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И СОДЕРЖАНИЕ ИМУЩЕСТВА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спо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спо</w:t>
      </w:r>
      <w:r w:rsidRPr="001C0A12">
        <w:rPr>
          <w:rFonts w:ascii="PT Astra Serif" w:hAnsi="PT Astra Serif" w:cs="PT Astra Serif"/>
          <w:sz w:val="28"/>
          <w:szCs w:val="28"/>
        </w:rPr>
        <w:t xml:space="preserve"> =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 w:cs="PT Astra Serif"/>
          <w:sz w:val="28"/>
          <w:szCs w:val="28"/>
        </w:rPr>
        <w:t xml:space="preserve"> +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сипо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сип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3.2. Затраты на оплату услуг по сопровождению справочно-правовых систем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сспс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041400" cy="461010"/>
            <wp:effectExtent l="0" t="0" r="0" b="0"/>
            <wp:docPr id="48" name="Рисунок 50" descr="base_32852_667017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32852_667017_9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где 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49885" cy="230505"/>
            <wp:effectExtent l="19050" t="0" r="0" b="0"/>
            <wp:docPr id="4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3.3. Затраты на оплату услуг по сопровождению, обновлению  и приобретению иного программного обеспечения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сип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677670" cy="516890"/>
            <wp:effectExtent l="0" t="0" r="0" b="0"/>
            <wp:docPr id="50" name="Рисунок 51" descr="base_32852_667017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32852_667017_9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Р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gипо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определенная с учетом положений статьи 22 Федерального закона;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Р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jпнл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        </w:t>
      </w:r>
    </w:p>
    <w:p w:rsidR="005D78B0" w:rsidRPr="001C0A12" w:rsidRDefault="005D78B0" w:rsidP="005D78B0">
      <w:pPr>
        <w:pStyle w:val="ConsPlusNormal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оплату услуг по сопровождению       обновлению (доработка/внедрение дополнительных функций)  и приобретению иного программного обеспечения</w:t>
      </w:r>
    </w:p>
    <w:p w:rsidR="005D78B0" w:rsidRPr="001C0A12" w:rsidRDefault="005D78B0" w:rsidP="005D78B0">
      <w:pPr>
        <w:pStyle w:val="ConsPlusNormal"/>
        <w:ind w:left="708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708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3683"/>
        <w:gridCol w:w="2311"/>
      </w:tblGrid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сопровождения в месяц,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 месяцев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Сопровождение информационных систем бухгалтерского учета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более 15 000,0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Сопровождение справочно-правовых систем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15 000,0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Сопровождение и приобретение иного программного  обеспечения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8 000,0 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Лицензии простые (неисключительные) на использование программного обеспечения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 Не более 150 000,0 в год, руб.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-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Обновление информационных систем бухгалтерского учета и иного программного  обеспечения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100 000,0 руб. в год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-</w:t>
            </w:r>
          </w:p>
        </w:tc>
      </w:tr>
      <w:tr w:rsidR="005D78B0" w:rsidRPr="001C0A12" w:rsidTr="002D080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Доработка  информационных систем бухгалтерского учета /внедрение дополнительных функций в информационные системы бухгалтерского учета и иного программного  обеспечения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300 000,0 в год, руб.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-</w:t>
            </w:r>
          </w:p>
        </w:tc>
      </w:tr>
    </w:tbl>
    <w:p w:rsidR="005D78B0" w:rsidRPr="001C0A12" w:rsidRDefault="005D78B0" w:rsidP="005D78B0">
      <w:pPr>
        <w:pStyle w:val="ConsPlusNormal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3.4. Затраты на оплату услуг, связанных с обеспечением безопасности информации (З</w:t>
      </w:r>
      <w:r w:rsidRPr="001C0A12">
        <w:rPr>
          <w:rFonts w:ascii="PT Astra Serif" w:hAnsi="PT Astra Serif"/>
          <w:b/>
          <w:sz w:val="28"/>
          <w:szCs w:val="28"/>
          <w:vertAlign w:val="subscript"/>
        </w:rPr>
        <w:t>оби</w:t>
      </w:r>
      <w:r w:rsidRPr="001C0A12">
        <w:rPr>
          <w:rFonts w:ascii="PT Astra Serif" w:hAnsi="PT Astra Serif"/>
          <w:b/>
          <w:sz w:val="28"/>
          <w:szCs w:val="28"/>
        </w:rPr>
        <w:t>)</w:t>
      </w:r>
      <w:r w:rsidRPr="001C0A12">
        <w:rPr>
          <w:rFonts w:ascii="PT Astra Serif" w:hAnsi="PT Astra Serif"/>
          <w:sz w:val="28"/>
          <w:szCs w:val="28"/>
        </w:rPr>
        <w:t>,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оби</w:t>
      </w:r>
      <w:r w:rsidRPr="001C0A12">
        <w:rPr>
          <w:rFonts w:ascii="PT Astra Serif" w:hAnsi="PT Astra Serif"/>
          <w:sz w:val="28"/>
          <w:szCs w:val="28"/>
        </w:rPr>
        <w:t xml:space="preserve"> = З</w:t>
      </w:r>
      <w:r w:rsidRPr="001C0A12">
        <w:rPr>
          <w:rFonts w:ascii="PT Astra Serif" w:hAnsi="PT Astra Serif"/>
          <w:sz w:val="28"/>
          <w:szCs w:val="28"/>
          <w:vertAlign w:val="subscript"/>
        </w:rPr>
        <w:t>ат</w:t>
      </w:r>
      <w:r w:rsidRPr="001C0A12">
        <w:rPr>
          <w:rFonts w:ascii="PT Astra Serif" w:hAnsi="PT Astra Serif"/>
          <w:sz w:val="28"/>
          <w:szCs w:val="28"/>
        </w:rPr>
        <w:t xml:space="preserve"> + З</w:t>
      </w:r>
      <w:r w:rsidRPr="001C0A12">
        <w:rPr>
          <w:rFonts w:ascii="PT Astra Serif" w:hAnsi="PT Astra Serif"/>
          <w:sz w:val="28"/>
          <w:szCs w:val="28"/>
          <w:vertAlign w:val="subscript"/>
        </w:rPr>
        <w:t>нп</w:t>
      </w:r>
      <w:r w:rsidRPr="001C0A12">
        <w:rPr>
          <w:rFonts w:ascii="PT Astra Serif" w:hAnsi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ат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З</w:t>
      </w:r>
      <w:r w:rsidRPr="001C0A12">
        <w:rPr>
          <w:rFonts w:ascii="PT Astra Serif" w:hAnsi="PT Astra Serif"/>
          <w:sz w:val="28"/>
          <w:szCs w:val="28"/>
          <w:vertAlign w:val="subscript"/>
        </w:rPr>
        <w:t>нп</w:t>
      </w:r>
      <w:r w:rsidRPr="001C0A12">
        <w:rPr>
          <w:rFonts w:ascii="PT Astra Serif" w:hAnsi="PT Astra Serif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sz w:val="28"/>
          <w:szCs w:val="28"/>
        </w:rPr>
        <w:t xml:space="preserve">3.5. Затраты на проведение аттестационных, проверочных и контрольных мероприятий </w:t>
      </w:r>
      <w:r w:rsidRPr="001C0A12">
        <w:rPr>
          <w:rFonts w:ascii="PT Astra Serif" w:hAnsi="PT Astra Serif"/>
          <w:sz w:val="28"/>
          <w:szCs w:val="28"/>
        </w:rPr>
        <w:t>(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22885" cy="230505"/>
            <wp:effectExtent l="1905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2194560" cy="580390"/>
            <wp:effectExtent l="0" t="0" r="0" b="0"/>
            <wp:docPr id="5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0510" cy="230505"/>
            <wp:effectExtent l="19050" t="0" r="0" b="0"/>
            <wp:docPr id="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количество аттестуемых i-х объектов (помещений);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0510" cy="230505"/>
            <wp:effectExtent l="19050" t="0" r="0" b="0"/>
            <wp:docPr id="5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проведения аттестации 1 i-го объекта (помещения);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0510" cy="230505"/>
            <wp:effectExtent l="19050" t="0" r="0" b="0"/>
            <wp:docPr id="5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  <w:lang w:val="en-US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  <w:lang w:val="en-US"/>
        </w:rPr>
        <w:t>jyc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>- цена проведения проверки 1 единицы j-го оборудования (устройства).</w:t>
      </w:r>
    </w:p>
    <w:p w:rsidR="005D78B0" w:rsidRPr="001C0A12" w:rsidRDefault="005D78B0" w:rsidP="005D78B0">
      <w:pPr>
        <w:pStyle w:val="ConsPlusNormal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position w:val="-28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288415" cy="492760"/>
            <wp:effectExtent l="0" t="0" r="0" b="0"/>
            <wp:docPr id="5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нп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нп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708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        </w:t>
      </w:r>
      <w:r w:rsidRPr="001C0A12">
        <w:rPr>
          <w:rFonts w:ascii="PT Astra Serif" w:hAnsi="PT Astra Serif" w:cs="PT Astra Serif"/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3689"/>
        <w:gridCol w:w="3029"/>
      </w:tblGrid>
      <w:tr w:rsidR="005D78B0" w:rsidRPr="001C0A12" w:rsidTr="002D080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единицы простой (неисключительной) лицензии, руб./год</w:t>
            </w:r>
          </w:p>
        </w:tc>
      </w:tr>
      <w:tr w:rsidR="005D78B0" w:rsidRPr="001C0A12" w:rsidTr="002D080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Антивирусные программы для ПК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фактического количества автоматизированных рабочих мест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2 000,0 </w:t>
            </w:r>
          </w:p>
        </w:tc>
      </w:tr>
    </w:tbl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3.7. Затраты на оплату услуг по разработке программного обеспечения </w:t>
      </w:r>
      <w:r w:rsidRPr="001C0A12">
        <w:rPr>
          <w:rFonts w:ascii="PT Astra Serif" w:hAnsi="PT Astra Serif" w:cs="PT Astra Serif"/>
          <w:bCs/>
          <w:sz w:val="28"/>
          <w:szCs w:val="28"/>
        </w:rPr>
        <w:t>(З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рпо</w:t>
      </w:r>
      <w:r w:rsidRPr="001C0A12">
        <w:rPr>
          <w:rFonts w:ascii="PT Astra Serif" w:hAnsi="PT Astra Serif" w:cs="PT Astra Serif"/>
          <w:bCs/>
          <w:sz w:val="28"/>
          <w:szCs w:val="28"/>
        </w:rPr>
        <w:t>)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1C0A12">
        <w:rPr>
          <w:rFonts w:ascii="PT Astra Serif" w:hAnsi="PT Astra Serif" w:cs="PT Astra Serif"/>
          <w:sz w:val="28"/>
          <w:szCs w:val="28"/>
        </w:rPr>
        <w:t>определяются по формуле:</w:t>
      </w:r>
    </w:p>
    <w:p w:rsidR="005D78B0" w:rsidRPr="001C0A12" w:rsidRDefault="005D78B0" w:rsidP="005D78B0">
      <w:pPr>
        <w:pStyle w:val="ConsPlusNormal"/>
        <w:ind w:firstLine="567"/>
        <w:jc w:val="both"/>
        <w:outlineLvl w:val="1"/>
        <w:rPr>
          <w:rFonts w:ascii="PT Astra Serif" w:hAnsi="PT Astra Serif" w:cs="PT Astra Serif"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br/>
      </w:r>
      <m:oMath>
        <m:r>
          <m:rPr>
            <m:sty m:val="p"/>
          </m:rPr>
          <w:rPr>
            <w:rFonts w:ascii="Cambria Math" w:hAnsi="Cambria Math" w:cs="PT Astra Serif"/>
            <w:sz w:val="28"/>
            <w:szCs w:val="28"/>
          </w:rPr>
          <m:t>З</m:t>
        </m:r>
        <m:r>
          <m:rPr>
            <m:nor/>
          </m:rPr>
          <w:rPr>
            <w:rFonts w:ascii="Cambria Math" w:hAnsi="Cambria Math" w:cs="PT Astra Serif"/>
            <w:bCs/>
            <w:szCs w:val="28"/>
            <w:vertAlign w:val="subscript"/>
          </w:rPr>
          <m:t>рпо</m:t>
        </m:r>
        <m:r>
          <m:rPr>
            <m:sty m:val="p"/>
          </m:rPr>
          <w:rPr>
            <w:rFonts w:ascii="Cambria Math" w:hAnsi="Cambria Math" w:cs="PT Astra Serif"/>
            <w:sz w:val="28"/>
            <w:szCs w:val="28"/>
            <w:vertAlign w:val="subscript"/>
          </w:rPr>
          <m:t xml:space="preserve"> =</m:t>
        </m:r>
        <m:nary>
          <m:naryPr>
            <m:chr m:val="∑"/>
            <m:ctrlPr>
              <w:rPr>
                <w:rFonts w:ascii="Cambria Math" w:hAnsi="Cambria Math" w:cs="PT Astra Serif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PT Astra Serif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PT Astra Serif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PT Astra Serif"/>
                <w:sz w:val="28"/>
                <w:szCs w:val="28"/>
                <w:lang w:val="en-US"/>
              </w:rPr>
              <m:t>Q</m:t>
            </m:r>
            <m:r>
              <m:rPr>
                <m:nor/>
              </m:rPr>
              <w:rPr>
                <w:rFonts w:ascii="Cambria Math" w:hAnsi="Cambria Math" w:cs="PT Astra Serif"/>
                <w:bCs/>
                <w:szCs w:val="28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 w:cs="PT Astra Serif"/>
                <w:bCs/>
                <w:szCs w:val="28"/>
                <w:vertAlign w:val="subscript"/>
              </w:rPr>
              <m:t>по</m:t>
            </m:r>
            <m:r>
              <m:rPr>
                <m:sty m:val="p"/>
              </m:rPr>
              <w:rPr>
                <w:rFonts w:ascii="Cambria Math" w:hAnsi="Cambria Math" w:cs="PT Astra Serif"/>
                <w:sz w:val="28"/>
                <w:szCs w:val="28"/>
                <w:vertAlign w:val="subscript"/>
              </w:rPr>
              <m:t>*</m:t>
            </m:r>
            <m:r>
              <m:rPr>
                <m:sty m:val="p"/>
              </m:rPr>
              <w:rPr>
                <w:rFonts w:ascii="Cambria Math" w:hAnsi="Cambria Math" w:cs="PT Astra Serif"/>
                <w:sz w:val="28"/>
                <w:szCs w:val="28"/>
                <w:lang w:val="en-US"/>
              </w:rPr>
              <m:t>P</m:t>
            </m:r>
            <m:r>
              <m:rPr>
                <m:nor/>
              </m:rPr>
              <w:rPr>
                <w:rFonts w:ascii="Cambria Math" w:hAnsi="Cambria Math" w:cs="PT Astra Serif"/>
                <w:bCs/>
                <w:szCs w:val="28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 w:cs="PT Astra Serif"/>
                <w:bCs/>
                <w:szCs w:val="28"/>
                <w:vertAlign w:val="subscript"/>
              </w:rPr>
              <m:t>по</m:t>
            </m:r>
          </m:e>
        </m:nary>
      </m:oMath>
      <w:r w:rsidRPr="001C0A12">
        <w:rPr>
          <w:rFonts w:ascii="Cambria Math" w:hAnsi="Cambria Math" w:cs="PT Astra Serif"/>
          <w:bCs/>
          <w:i/>
          <w:sz w:val="28"/>
          <w:szCs w:val="28"/>
        </w:rPr>
        <w:t xml:space="preserve">  </w:t>
      </w:r>
      <w:r w:rsidRPr="001C0A12">
        <w:rPr>
          <w:rFonts w:ascii="PT Astra Serif" w:hAnsi="PT Astra Serif" w:cs="PT Astra Serif"/>
          <w:bCs/>
          <w:sz w:val="28"/>
          <w:szCs w:val="28"/>
        </w:rPr>
        <w:t>,</w:t>
      </w:r>
      <w:r w:rsidRPr="001C0A12">
        <w:rPr>
          <w:rFonts w:ascii="Cambria Math" w:hAnsi="PT Astra Serif" w:cs="PT Astra Serif"/>
          <w:bCs/>
          <w:sz w:val="28"/>
          <w:szCs w:val="28"/>
        </w:rPr>
        <w:br/>
      </w:r>
    </w:p>
    <w:p w:rsidR="005D78B0" w:rsidRPr="001C0A12" w:rsidRDefault="005D78B0" w:rsidP="005D78B0">
      <w:pPr>
        <w:pStyle w:val="ConsPlusNormal"/>
        <w:ind w:firstLine="567"/>
        <w:jc w:val="both"/>
        <w:outlineLvl w:val="1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где;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  <w:lang w:val="en-US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/>
          <w:sz w:val="28"/>
          <w:szCs w:val="28"/>
          <w:vertAlign w:val="subscript"/>
        </w:rPr>
        <w:t xml:space="preserve">по </w:t>
      </w:r>
      <w:r w:rsidRPr="001C0A12">
        <w:rPr>
          <w:rFonts w:ascii="PT Astra Serif" w:hAnsi="PT Astra Serif"/>
          <w:sz w:val="28"/>
          <w:szCs w:val="28"/>
        </w:rPr>
        <w:t>- количество i-го программного обеспечения;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  <w:lang w:val="en-US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/>
          <w:sz w:val="28"/>
          <w:szCs w:val="28"/>
          <w:vertAlign w:val="subscript"/>
        </w:rPr>
        <w:t>по</w:t>
      </w:r>
      <w:r w:rsidRPr="001C0A12">
        <w:rPr>
          <w:rFonts w:ascii="PT Astra Serif" w:hAnsi="PT Astra Serif"/>
          <w:sz w:val="28"/>
          <w:szCs w:val="28"/>
        </w:rPr>
        <w:t>- цена разработки i-го программного обеспечения;</w:t>
      </w:r>
    </w:p>
    <w:p w:rsidR="005D78B0" w:rsidRPr="001C0A12" w:rsidRDefault="005D78B0" w:rsidP="005D78B0">
      <w:pPr>
        <w:pStyle w:val="ConsPlusNormal"/>
        <w:ind w:firstLine="567"/>
        <w:jc w:val="both"/>
        <w:outlineLvl w:val="1"/>
        <w:rPr>
          <w:rFonts w:ascii="PT Astra Serif" w:hAnsi="PT Astra Serif" w:cs="PT Astra Serif"/>
          <w:sz w:val="28"/>
          <w:szCs w:val="28"/>
          <w:vertAlign w:val="subscript"/>
        </w:rPr>
      </w:pPr>
    </w:p>
    <w:p w:rsidR="005D78B0" w:rsidRPr="001C0A12" w:rsidRDefault="005D78B0" w:rsidP="005D78B0">
      <w:pPr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sz w:val="26"/>
          <w:szCs w:val="26"/>
        </w:rPr>
        <w:t xml:space="preserve">       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>4. ЗАТРАТЫ НА ПРИОБРЕТЕНИЕ ОСНОВНЫХ СРЕДСТВ</w:t>
      </w: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 4.1. Затраты на приобретение рабочих станций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рст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color w:val="FF0000"/>
          <w:sz w:val="28"/>
          <w:szCs w:val="28"/>
        </w:rPr>
      </w:pPr>
      <w:r w:rsidRPr="001C0A12">
        <w:rPr>
          <w:noProof/>
        </w:rPr>
        <w:drawing>
          <wp:inline distT="0" distB="0" distL="0" distR="0">
            <wp:extent cx="1749425" cy="49276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43890" cy="230505"/>
            <wp:effectExtent l="0" t="0" r="0" b="0"/>
            <wp:docPr id="5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34010" cy="230505"/>
            <wp:effectExtent l="19050" t="0" r="0" b="0"/>
            <wp:docPr id="5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приобретения 1 рабочей станции по i-й должности, </w:t>
      </w:r>
      <w:r w:rsidRPr="001C0A12">
        <w:rPr>
          <w:rFonts w:ascii="PT Astra Serif" w:hAnsi="PT Astra Serif" w:cs="PT Astra Serif"/>
          <w:sz w:val="28"/>
          <w:szCs w:val="28"/>
        </w:rPr>
        <w:t>определяемая для Учреждения в соответствии с таблицей 6 настоящего Порядка.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Предельное количество рабочих станций </w:t>
      </w:r>
      <w:r w:rsidRPr="001C0A12">
        <w:rPr>
          <w:rFonts w:ascii="PT Astra Serif" w:hAnsi="PT Astra Serif"/>
          <w:sz w:val="28"/>
          <w:szCs w:val="28"/>
        </w:rPr>
        <w:t>по i-й должности</w:t>
      </w:r>
      <w:r w:rsidRPr="001C0A12">
        <w:rPr>
          <w:rFonts w:ascii="PT Astra Serif" w:hAnsi="PT Astra Serif" w:cs="PT Astra Serif"/>
          <w:sz w:val="28"/>
          <w:szCs w:val="28"/>
        </w:rPr>
        <w:t xml:space="preserve"> (Q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iрст предел</w:t>
      </w:r>
      <w:r w:rsidRPr="001C0A12">
        <w:rPr>
          <w:rFonts w:ascii="PT Astra Serif" w:hAnsi="PT Astra Serif" w:cs="PT Astra Serif"/>
          <w:sz w:val="28"/>
          <w:szCs w:val="28"/>
        </w:rPr>
        <w:t>) определяется по формуле:</w:t>
      </w:r>
    </w:p>
    <w:p w:rsidR="005D78B0" w:rsidRPr="001C0A12" w:rsidRDefault="005D78B0" w:rsidP="005D78B0">
      <w:pPr>
        <w:ind w:firstLine="698"/>
        <w:jc w:val="both"/>
        <w:rPr>
          <w:rFonts w:ascii="PT Astra Serif" w:hAnsi="PT Astra Serif"/>
          <w:sz w:val="22"/>
          <w:szCs w:val="22"/>
        </w:rPr>
      </w:pP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</w:rPr>
      </w:pPr>
      <w:r w:rsidRPr="001C0A12">
        <w:rPr>
          <w:rFonts w:ascii="PT Astra Serif" w:hAnsi="PT Astra Serif"/>
          <w:noProof/>
          <w:sz w:val="28"/>
        </w:rPr>
        <w:drawing>
          <wp:inline distT="0" distB="0" distL="0" distR="0">
            <wp:extent cx="1343660" cy="230505"/>
            <wp:effectExtent l="0" t="0" r="0" b="0"/>
            <wp:docPr id="6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</w:rPr>
        <w:t xml:space="preserve"> - для закрытого контура обработки информации,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2"/>
          <w:szCs w:val="22"/>
        </w:rPr>
      </w:pP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</w:rPr>
      </w:pPr>
      <w:r w:rsidRPr="001C0A12">
        <w:rPr>
          <w:rFonts w:ascii="PT Astra Serif" w:hAnsi="PT Astra Serif"/>
          <w:noProof/>
          <w:sz w:val="28"/>
        </w:rPr>
        <w:drawing>
          <wp:inline distT="0" distB="0" distL="0" distR="0">
            <wp:extent cx="1248410" cy="230505"/>
            <wp:effectExtent l="0" t="0" r="0" b="0"/>
            <wp:docPr id="6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</w:rPr>
        <w:t xml:space="preserve"> - для открытого контура обработки информации,</w:t>
      </w:r>
    </w:p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 xml:space="preserve">где 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62255" cy="230505"/>
            <wp:effectExtent l="19050" t="0" r="0" b="0"/>
            <wp:docPr id="6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 </w:t>
      </w:r>
      <w:hyperlink r:id="rId92" w:history="1">
        <w:r w:rsidRPr="008B7F03">
          <w:rPr>
            <w:rStyle w:val="af3"/>
            <w:rFonts w:ascii="PT Astra Serif" w:hAnsi="PT Astra Serif"/>
            <w:color w:val="auto"/>
            <w:sz w:val="28"/>
            <w:szCs w:val="28"/>
          </w:rPr>
          <w:t>пунктом 2.</w:t>
        </w:r>
      </w:hyperlink>
      <w:r w:rsidRPr="008B7F03">
        <w:rPr>
          <w:rFonts w:ascii="PT Astra Serif" w:hAnsi="PT Astra Serif"/>
          <w:sz w:val="28"/>
          <w:szCs w:val="28"/>
        </w:rPr>
        <w:t>1</w:t>
      </w:r>
      <w:r w:rsidRPr="001C0A12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1C0A12">
        <w:t>.</w:t>
      </w:r>
      <w:r w:rsidRPr="001C0A12">
        <w:rPr>
          <w:rFonts w:ascii="PT Astra Serif" w:hAnsi="PT Astra Serif" w:cs="PT Astra Serif"/>
          <w:sz w:val="28"/>
          <w:szCs w:val="28"/>
        </w:rPr>
        <w:t xml:space="preserve"> </w:t>
      </w:r>
    </w:p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1320165" cy="492760"/>
            <wp:effectExtent l="0" t="0" r="0" b="0"/>
            <wp:docPr id="6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ind w:firstLine="567"/>
        <w:jc w:val="both"/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  <w:r w:rsidRPr="001C0A12">
        <w:t xml:space="preserve"> 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41630" cy="230505"/>
            <wp:effectExtent l="19050" t="0" r="1270" b="0"/>
            <wp:docPr id="9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r:id="rId93" w:anchor="sub_1005" w:history="1">
        <w:r w:rsidRPr="001C0A12">
          <w:rPr>
            <w:rStyle w:val="af3"/>
            <w:rFonts w:ascii="PT Astra Serif" w:hAnsi="PT Astra Serif"/>
            <w:color w:val="auto"/>
            <w:sz w:val="28"/>
            <w:szCs w:val="28"/>
          </w:rPr>
          <w:t>нормативами</w:t>
        </w:r>
      </w:hyperlink>
      <w:r w:rsidRPr="001C0A12">
        <w:rPr>
          <w:rFonts w:ascii="PT Astra Serif" w:hAnsi="PT Astra Serif"/>
          <w:sz w:val="28"/>
          <w:szCs w:val="28"/>
        </w:rPr>
        <w:t xml:space="preserve"> муниципальных органов;</w:t>
      </w:r>
    </w:p>
    <w:p w:rsidR="005D78B0" w:rsidRPr="001C0A12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02260" cy="230505"/>
            <wp:effectExtent l="19050" t="0" r="2540" b="0"/>
            <wp:docPr id="10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оргтехники, </w:t>
      </w:r>
      <w:r w:rsidRPr="001C0A12">
        <w:rPr>
          <w:rFonts w:ascii="PT Astra Serif" w:hAnsi="PT Astra Serif" w:cs="PT Astra Serif"/>
          <w:sz w:val="28"/>
          <w:szCs w:val="28"/>
        </w:rPr>
        <w:t xml:space="preserve">определяемая для Учреждения в соответствии с таблицей 6 настоящего Порядка.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i/>
          <w:iCs/>
          <w:sz w:val="28"/>
          <w:szCs w:val="28"/>
        </w:rPr>
      </w:pPr>
      <w:r w:rsidRPr="001C0A12">
        <w:rPr>
          <w:rFonts w:ascii="PT Astra Serif" w:hAnsi="PT Astra Serif" w:cs="PT Astra Serif"/>
          <w:i/>
          <w:iCs/>
          <w:sz w:val="28"/>
          <w:szCs w:val="28"/>
        </w:rPr>
        <w:t>В случае необходимости и решения задач, возложенных на Учреждение,  приобретаются основные средства, не предусмотренные в разделе 4 настоящего Порядка. При этом закупка основных средств (в том числе не указанных в таблице 6) осуществляется в пределах доведенных лимитов бюджетных обязательств на обеспечение функций Учреждения.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i/>
          <w:i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приобретение основных средств</w:t>
      </w:r>
    </w:p>
    <w:p w:rsidR="005D78B0" w:rsidRPr="001C0A12" w:rsidRDefault="005D78B0" w:rsidP="005D78B0">
      <w:pPr>
        <w:pStyle w:val="ConsPlusNormal"/>
        <w:ind w:left="7080"/>
        <w:jc w:val="right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7080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Таблица 6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979"/>
        <w:gridCol w:w="2073"/>
        <w:gridCol w:w="2021"/>
        <w:gridCol w:w="1125"/>
        <w:gridCol w:w="1501"/>
      </w:tblGrid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Тип устройство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 единиц оборудования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на единицу, рублей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Срок полезного использования в годах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Рабочие станции (Автоматизированное</w:t>
            </w:r>
          </w:p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рабочее место на основе системного блока), компьютер в сборе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Без ограничения по категориям и группам должностей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</w:t>
            </w:r>
          </w:p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60</w:t>
            </w:r>
            <w:r w:rsidRPr="001C0A12">
              <w:rPr>
                <w:rFonts w:ascii="PT Astra Serif" w:hAnsi="PT Astra Serif" w:cs="PT Astra Serif"/>
              </w:rPr>
              <w:t>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Рабочие станции (Ноутбуки)*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Руководитель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 w:firstLine="37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50 000,0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Планшетный компьютер 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Руководитель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</w:t>
            </w:r>
          </w:p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4</w:t>
            </w:r>
            <w:r>
              <w:rPr>
                <w:rFonts w:ascii="PT Astra Serif" w:hAnsi="PT Astra Serif" w:cs="PT Astra Serif"/>
              </w:rPr>
              <w:t>0</w:t>
            </w:r>
            <w:r w:rsidRPr="001C0A12">
              <w:rPr>
                <w:rFonts w:ascii="PT Astra Serif" w:hAnsi="PT Astra Serif" w:cs="PT Astra Serif"/>
              </w:rPr>
              <w:t>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Принтер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21 000,0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Многофункциональные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устройства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одного работника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</w:t>
            </w:r>
            <w:r>
              <w:rPr>
                <w:rFonts w:ascii="PT Astra Serif" w:hAnsi="PT Astra Serif" w:cs="PT Astra Serif"/>
              </w:rPr>
              <w:t>75</w:t>
            </w:r>
            <w:r w:rsidRPr="001C0A12">
              <w:rPr>
                <w:rFonts w:ascii="PT Astra Serif" w:hAnsi="PT Astra Serif" w:cs="PT Astra Serif"/>
              </w:rPr>
              <w:t xml:space="preserve"> 000,0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Сканеры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отдел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 w:firstLine="37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35 000,0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Копировальные аппараты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отдел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63 000,0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Коммутатор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кабинет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</w:t>
            </w:r>
          </w:p>
          <w:p w:rsidR="005D78B0" w:rsidRPr="001C0A12" w:rsidRDefault="005D78B0" w:rsidP="002D080A">
            <w:pPr>
              <w:pStyle w:val="ConsPlusNormal"/>
              <w:overflowPunct w:val="0"/>
              <w:ind w:left="-179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25 000,0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Сервер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1ед. на административное здание по типу сервера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700 000,0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Патч- панель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отдел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5 000,0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Концентратор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кабинет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Переключатель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4 сервера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5 000,0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Контрольно-кассовый аппарат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2 ед. на учреждение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179" w:right="-46" w:firstLine="179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20 000,0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7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Видеокамера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 ед. на учреждение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20 000,0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7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  <w:lang w:val="en-US"/>
              </w:rPr>
              <w:t>IP</w:t>
            </w:r>
            <w:r w:rsidRPr="001C0A12">
              <w:rPr>
                <w:rFonts w:ascii="PT Astra Serif" w:hAnsi="PT Astra Serif" w:cs="PT Astra Serif"/>
              </w:rPr>
              <w:t>-видеорегистратор (для наружного видеонаблюдения)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ед. на учреждение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</w:t>
            </w:r>
          </w:p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35 000,0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Источник бесперебойного питания (для сервера)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  По мере необходимости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50 000,0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Внешний жесткий диск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более 1 ед. в расчете на один сервер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более 10 000,0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Веб-камера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EB4DB2">
              <w:rPr>
                <w:rFonts w:ascii="PT Astra Serif" w:hAnsi="PT Astra Serif" w:cs="PT Astra Serif"/>
              </w:rPr>
              <w:t>Без ограничения по категориям и группам должностей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pStyle w:val="ConsPlusNormal"/>
              <w:overflowPunct w:val="0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 мере необходимости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pStyle w:val="ConsPlusNormal"/>
              <w:overflowPunct w:val="0"/>
              <w:ind w:left="-37" w:right="-46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более 3 000,0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</w:tr>
    </w:tbl>
    <w:p w:rsidR="005D78B0" w:rsidRPr="001C0A12" w:rsidRDefault="005D78B0" w:rsidP="005D78B0">
      <w:pPr>
        <w:pStyle w:val="ConsPlusNormal"/>
        <w:rPr>
          <w:rFonts w:ascii="PT Astra Serif" w:hAnsi="PT Astra Serif" w:cs="PT Astra Serif"/>
          <w:sz w:val="22"/>
          <w:szCs w:val="22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*Примечание: Расчет произведен на основании Приложения  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4.3. Затраты на приобретение средств подвижной связи </w:t>
      </w: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прсот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701800" cy="461010"/>
            <wp:effectExtent l="0" t="0" r="0" b="0"/>
            <wp:docPr id="101" name="Рисунок 55" descr="base_32852_667017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2_667017_9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iпрсот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средств подвижной связи по i-й должности, но не более предельного количества, установленного </w:t>
      </w:r>
      <w:hyperlink w:anchor="P1232" w:history="1">
        <w:r w:rsidRPr="001C0A12">
          <w:rPr>
            <w:rFonts w:ascii="PT Astra Serif" w:hAnsi="PT Astra Serif" w:cs="PT Astra Serif"/>
            <w:sz w:val="28"/>
            <w:szCs w:val="28"/>
          </w:rPr>
          <w:t>таблицей 1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настоящего Порядка;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iпрсот</w:t>
      </w:r>
      <w:r w:rsidRPr="001C0A12">
        <w:rPr>
          <w:rFonts w:ascii="PT Astra Serif" w:hAnsi="PT Astra Serif" w:cs="PT Astra Serif"/>
          <w:sz w:val="28"/>
          <w:szCs w:val="28"/>
        </w:rPr>
        <w:t xml:space="preserve"> - стоимость 1 средства подвижной связи для i-й должности, но не более предельного значения, установленного </w:t>
      </w:r>
      <w:hyperlink w:anchor="P1232" w:history="1">
        <w:r w:rsidRPr="001C0A12">
          <w:rPr>
            <w:rFonts w:ascii="PT Astra Serif" w:hAnsi="PT Astra Serif" w:cs="PT Astra Serif"/>
            <w:sz w:val="28"/>
            <w:szCs w:val="28"/>
          </w:rPr>
          <w:t>таблицей  1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настоящего Порядка.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ind w:firstLine="567"/>
        <w:jc w:val="both"/>
      </w:pPr>
      <w:r w:rsidRPr="001C0A12">
        <w:rPr>
          <w:rFonts w:ascii="PT Astra Serif" w:hAnsi="PT Astra Serif"/>
          <w:b/>
          <w:sz w:val="28"/>
          <w:szCs w:val="28"/>
        </w:rPr>
        <w:t>4.4. Затраты на приобретение планшетных компьютеров</w:t>
      </w:r>
      <w:r w:rsidRPr="001C0A12">
        <w:t xml:space="preserve"> </w:t>
      </w:r>
      <w:r w:rsidRPr="001C0A12">
        <w:rPr>
          <w:rFonts w:ascii="PT Astra Serif" w:hAnsi="PT Astra Serif"/>
          <w:sz w:val="28"/>
          <w:szCs w:val="28"/>
        </w:rPr>
        <w:t>(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41630" cy="230505"/>
            <wp:effectExtent l="19050" t="0" r="0" b="0"/>
            <wp:docPr id="10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1574165" cy="580390"/>
            <wp:effectExtent l="0" t="0" r="0" b="0"/>
            <wp:docPr id="10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1635" cy="230505"/>
            <wp:effectExtent l="0" t="0" r="0" b="0"/>
            <wp:docPr id="10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r:id="rId98" w:anchor="sub_1005" w:history="1">
        <w:r w:rsidRPr="008F0AD8">
          <w:rPr>
            <w:rStyle w:val="af3"/>
            <w:rFonts w:ascii="PT Astra Serif" w:hAnsi="PT Astra Serif"/>
            <w:color w:val="auto"/>
            <w:sz w:val="28"/>
            <w:szCs w:val="28"/>
          </w:rPr>
          <w:t>нормативами</w:t>
        </w:r>
      </w:hyperlink>
      <w:r w:rsidRPr="008F0AD8">
        <w:rPr>
          <w:rFonts w:ascii="PT Astra Serif" w:hAnsi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sz w:val="28"/>
          <w:szCs w:val="28"/>
        </w:rPr>
        <w:t>муниципальных органов;</w:t>
      </w:r>
    </w:p>
    <w:p w:rsidR="005D78B0" w:rsidRPr="001C0A12" w:rsidRDefault="005D78B0" w:rsidP="005D78B0">
      <w:pPr>
        <w:ind w:firstLine="567"/>
        <w:jc w:val="both"/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74015" cy="230505"/>
            <wp:effectExtent l="19050" t="0" r="0" b="0"/>
            <wp:docPr id="10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1 планшетного компьютера по i-й должности в соответствии с </w:t>
      </w:r>
      <w:hyperlink r:id="rId100" w:anchor="sub_1005" w:history="1">
        <w:r w:rsidRPr="008F0AD8">
          <w:rPr>
            <w:rStyle w:val="af3"/>
            <w:rFonts w:ascii="PT Astra Serif" w:hAnsi="PT Astra Serif"/>
            <w:color w:val="auto"/>
            <w:sz w:val="28"/>
            <w:szCs w:val="28"/>
          </w:rPr>
          <w:t>нормативами</w:t>
        </w:r>
      </w:hyperlink>
      <w:r w:rsidRPr="001C0A12">
        <w:rPr>
          <w:rFonts w:ascii="PT Astra Serif" w:hAnsi="PT Astra Serif"/>
          <w:sz w:val="28"/>
          <w:szCs w:val="28"/>
        </w:rPr>
        <w:t xml:space="preserve"> муниципальных органов, применяемыми при расчете нормативов затрат на обеспечение планшетными компьютерами, установленной </w:t>
      </w:r>
      <w:r w:rsidRPr="001C0A12">
        <w:rPr>
          <w:rFonts w:ascii="PT Astra Serif" w:hAnsi="PT Astra Serif" w:cs="PT Astra Serif"/>
          <w:sz w:val="28"/>
          <w:szCs w:val="28"/>
        </w:rPr>
        <w:t xml:space="preserve">таблицей 6 к настоящему Порядку. </w:t>
      </w:r>
    </w:p>
    <w:p w:rsidR="005D78B0" w:rsidRPr="001C0A12" w:rsidRDefault="005D78B0" w:rsidP="005D78B0">
      <w:pPr>
        <w:spacing w:after="13"/>
        <w:ind w:left="-15" w:firstLine="441"/>
        <w:jc w:val="both"/>
        <w:rPr>
          <w:sz w:val="22"/>
          <w:szCs w:val="22"/>
        </w:rPr>
      </w:pP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>4.5. Затраты на приобретение ноутбуков</w:t>
      </w:r>
      <w:r w:rsidRPr="001C0A12">
        <w:rPr>
          <w:rFonts w:ascii="PT Astra Serif" w:hAnsi="PT Astra Serif"/>
          <w:sz w:val="28"/>
          <w:szCs w:val="28"/>
        </w:rPr>
        <w:t xml:space="preserve"> (З</w:t>
      </w:r>
      <w:r w:rsidRPr="001C0A12">
        <w:rPr>
          <w:rFonts w:ascii="PT Astra Serif" w:hAnsi="PT Astra Serif"/>
          <w:sz w:val="28"/>
          <w:szCs w:val="28"/>
          <w:vertAlign w:val="subscript"/>
        </w:rPr>
        <w:t> прнб</w:t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1820545" cy="461010"/>
            <wp:effectExtent l="19050" t="0" r="0" b="0"/>
            <wp:docPr id="10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Q</w:t>
      </w:r>
      <w:r w:rsidRPr="001C0A12">
        <w:rPr>
          <w:rFonts w:ascii="PT Astra Serif" w:hAnsi="PT Astra Serif"/>
          <w:sz w:val="28"/>
          <w:szCs w:val="28"/>
          <w:vertAlign w:val="subscript"/>
        </w:rPr>
        <w:t> iпрнб</w:t>
      </w:r>
      <w:r w:rsidRPr="001C0A12">
        <w:rPr>
          <w:rFonts w:ascii="PT Astra Serif" w:hAnsi="PT Astra Serif"/>
          <w:sz w:val="28"/>
          <w:szCs w:val="28"/>
        </w:rPr>
        <w:t xml:space="preserve"> - количество ноутбуков по i-й должности в соответствии с нормативами муниципальных органов;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P</w:t>
      </w:r>
      <w:r w:rsidRPr="001C0A12">
        <w:rPr>
          <w:rFonts w:ascii="PT Astra Serif" w:hAnsi="PT Astra Serif"/>
          <w:sz w:val="28"/>
          <w:szCs w:val="28"/>
          <w:vertAlign w:val="subscript"/>
        </w:rPr>
        <w:t> iпрнб</w:t>
      </w:r>
      <w:r w:rsidRPr="001C0A12">
        <w:rPr>
          <w:rFonts w:ascii="PT Astra Serif" w:hAnsi="PT Astra Serif"/>
          <w:sz w:val="28"/>
          <w:szCs w:val="28"/>
        </w:rPr>
        <w:t xml:space="preserve"> - цена 1 ноутбука по i-й должности в соответствии с нормативами муниципальных органов, применяемыми при расчете нормативов затрат на обеспечение ноутбуками, установленной </w:t>
      </w:r>
      <w:r w:rsidRPr="001C0A12">
        <w:rPr>
          <w:rFonts w:ascii="PT Astra Serif" w:hAnsi="PT Astra Serif" w:cs="PT Astra Serif"/>
          <w:sz w:val="28"/>
          <w:szCs w:val="28"/>
        </w:rPr>
        <w:t>таблицей 6 к настоящему Порядку</w:t>
      </w:r>
      <w:r w:rsidRPr="001C0A12">
        <w:rPr>
          <w:rFonts w:ascii="PT Astra Serif" w:hAnsi="PT Astra Serif"/>
          <w:sz w:val="28"/>
          <w:szCs w:val="28"/>
        </w:rPr>
        <w:t>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5. ЗАТРАТЫ НА ПРИОБРЕТЕНИЕ МАТЕРИАЛЬНЫХ ЗАПАСОВ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5.1. Затраты на приобретение мониторов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мон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78915" cy="461010"/>
            <wp:effectExtent l="0" t="0" r="0" b="0"/>
            <wp:docPr id="108" name="Рисунок 56" descr="base_32852_667017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2_667017_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iмон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планируемых к приобретению мониторов;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iмон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одного монитора, но не более предельной цены, установленной в </w:t>
      </w:r>
      <w:hyperlink w:anchor="P1346" w:history="1">
        <w:r w:rsidRPr="001C0A12">
          <w:rPr>
            <w:rFonts w:ascii="PT Astra Serif" w:hAnsi="PT Astra Serif" w:cs="PT Astra Serif"/>
            <w:sz w:val="28"/>
            <w:szCs w:val="28"/>
          </w:rPr>
          <w:t>таблице  7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к настоящему Порядку.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5.2. Затраты на приобретение системных блоков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сб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264285" cy="461010"/>
            <wp:effectExtent l="0" t="0" r="0" b="0"/>
            <wp:docPr id="109" name="Рисунок 57" descr="base_32852_667017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2_667017_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системных блоков;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iсб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одного i-го системного блока, но не более предельной цены, установленной в </w:t>
      </w:r>
      <w:hyperlink w:anchor="P1346" w:history="1">
        <w:r w:rsidRPr="001C0A12">
          <w:rPr>
            <w:rFonts w:ascii="PT Astra Serif" w:hAnsi="PT Astra Serif" w:cs="PT Astra Serif"/>
            <w:sz w:val="28"/>
            <w:szCs w:val="28"/>
          </w:rPr>
          <w:t>таблице  7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к настоящему Порядку.</w:t>
      </w:r>
    </w:p>
    <w:p w:rsidR="005D78B0" w:rsidRPr="001C0A12" w:rsidRDefault="005D78B0" w:rsidP="005D78B0">
      <w:pPr>
        <w:pStyle w:val="ConsPlusNormal"/>
        <w:jc w:val="center"/>
        <w:outlineLvl w:val="3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5.3. Затраты на приобретение других запасных частей для вычислительной техники и оргтехники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двт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399540" cy="461010"/>
            <wp:effectExtent l="0" t="0" r="0" b="0"/>
            <wp:docPr id="110" name="Рисунок 58" descr="base_32852_667017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2_667017_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iдвт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iдвт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единицы i-й запасной части для вычислительной техники.</w:t>
      </w:r>
    </w:p>
    <w:p w:rsidR="005D78B0" w:rsidRPr="001C0A12" w:rsidRDefault="005D78B0" w:rsidP="005D78B0">
      <w:pPr>
        <w:pStyle w:val="ConsPlusNormal"/>
        <w:jc w:val="center"/>
        <w:outlineLvl w:val="3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5.4. Затраты на приобретение носителей информации</w:t>
      </w:r>
      <w:r w:rsidRPr="001C0A12">
        <w:rPr>
          <w:rFonts w:ascii="PT Astra Serif" w:hAnsi="PT Astra Serif" w:cs="PT Astra Serif"/>
          <w:sz w:val="28"/>
          <w:szCs w:val="28"/>
        </w:rPr>
        <w:t>, в том числе магнитных и оптических носителей информации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мн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311910" cy="461010"/>
            <wp:effectExtent l="0" t="0" r="0" b="0"/>
            <wp:docPr id="125" name="Рисунок 59" descr="base_32852_667017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2_667017_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iмн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планируемое к приобретению количество i-ого носителя информации;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iмн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i-ого носителя информации.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i/>
          <w:iCs/>
          <w:sz w:val="22"/>
          <w:szCs w:val="22"/>
        </w:rPr>
      </w:pPr>
      <w:r w:rsidRPr="001C0A12">
        <w:rPr>
          <w:rFonts w:ascii="PT Astra Serif" w:hAnsi="PT Astra Serif" w:cs="PT Astra Serif"/>
          <w:i/>
          <w:iCs/>
          <w:sz w:val="28"/>
          <w:szCs w:val="28"/>
        </w:rPr>
        <w:t xml:space="preserve"> 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i/>
          <w:iCs/>
          <w:sz w:val="28"/>
          <w:szCs w:val="28"/>
        </w:rPr>
      </w:pPr>
      <w:r w:rsidRPr="001C0A12">
        <w:rPr>
          <w:rFonts w:ascii="PT Astra Serif" w:hAnsi="PT Astra Serif" w:cs="PT Astra Serif"/>
          <w:i/>
          <w:iCs/>
          <w:sz w:val="28"/>
          <w:szCs w:val="28"/>
        </w:rPr>
        <w:t xml:space="preserve"> В случае необходимости и решения задач, возложенных на Учреждение,  приобретаются материальные запасы, не предусмотренные в разделе 5 настоящего Порядка. При этом закупка материальных запасов (в том числе не указанных в таблице 7) осуществляется в пределах доведенных лимитов бюджетных обязательств на обеспечение функций Учреждения.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приобретение материальных запасов</w:t>
      </w:r>
    </w:p>
    <w:p w:rsidR="005D78B0" w:rsidRPr="001C0A12" w:rsidRDefault="005D78B0" w:rsidP="005D78B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            </w:t>
      </w:r>
    </w:p>
    <w:p w:rsidR="005D78B0" w:rsidRPr="001C0A12" w:rsidRDefault="005D78B0" w:rsidP="005D78B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  Таблица </w:t>
      </w:r>
      <w:r w:rsidRPr="001C0A12">
        <w:rPr>
          <w:rFonts w:ascii="PT Astra Serif" w:hAnsi="PT Astra Serif" w:cs="PT Astra Serif"/>
          <w:sz w:val="28"/>
          <w:szCs w:val="28"/>
          <w:lang w:val="en-US"/>
        </w:rPr>
        <w:t>7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843"/>
        <w:gridCol w:w="2268"/>
        <w:gridCol w:w="1560"/>
        <w:gridCol w:w="991"/>
      </w:tblGrid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Количество,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Цена за единицу,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Срок полезного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использования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11 000,0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40 000,0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Клавиатура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Манипулятор «мышь»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ед. в расчете на одну расчетную численность, определяется п.2.1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Блок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     </w:t>
            </w:r>
            <w:r w:rsidRPr="001C0A12">
              <w:rPr>
                <w:rFonts w:ascii="PT Astra Serif" w:hAnsi="PT Astra Serif" w:cs="PT Astra Serif"/>
                <w:lang w:val="en-US"/>
              </w:rPr>
              <w:t xml:space="preserve">3 </w:t>
            </w:r>
            <w:r w:rsidRPr="001C0A12">
              <w:rPr>
                <w:rFonts w:ascii="PT Astra Serif" w:hAnsi="PT Astra Serif" w:cs="PT Astra Serif"/>
              </w:rPr>
              <w:t>0</w:t>
            </w:r>
            <w:r w:rsidRPr="001C0A12">
              <w:rPr>
                <w:rFonts w:ascii="PT Astra Serif" w:hAnsi="PT Astra Serif" w:cs="PT Astra Serif"/>
                <w:lang w:val="en-US"/>
              </w:rPr>
              <w:t>00</w:t>
            </w:r>
            <w:r w:rsidRPr="001C0A12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Оперативная память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4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4 000,0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Сетевая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     1 000,0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Видеокарта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     9 000,0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Магнитные носители информации: </w:t>
            </w:r>
            <w:r w:rsidRPr="001C0A12">
              <w:rPr>
                <w:rFonts w:ascii="PT Astra Serif" w:hAnsi="PT Astra Serif" w:cs="PT Astra Serif"/>
                <w:lang w:val="en-US"/>
              </w:rPr>
              <w:t>flash</w:t>
            </w:r>
            <w:r w:rsidRPr="001C0A12">
              <w:rPr>
                <w:rFonts w:ascii="PT Astra Serif" w:hAnsi="PT Astra Serif" w:cs="PT Astra Serif"/>
              </w:rPr>
              <w:t>- карты и прочие накопители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 на одн</w:t>
            </w:r>
            <w:r>
              <w:rPr>
                <w:rFonts w:ascii="PT Astra Serif" w:hAnsi="PT Astra Serif" w:cs="PT Astra Serif"/>
              </w:rPr>
              <w:t>у</w:t>
            </w:r>
            <w:r w:rsidRPr="001C0A12">
              <w:rPr>
                <w:rFonts w:ascii="PT Astra Serif" w:hAnsi="PT Astra Serif" w:cs="PT Astra Serif"/>
              </w:rPr>
              <w:t xml:space="preserve">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6 000,0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Источник бесперебойного питания </w:t>
            </w:r>
            <w:r w:rsidRPr="001C0A12">
              <w:rPr>
                <w:rFonts w:ascii="PT Astra Serif" w:hAnsi="PT Astra Serif" w:cs="PT Astra Serif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    7 000,0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3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Сетевой фильтр</w:t>
            </w:r>
            <w:r w:rsidRPr="001C0A12">
              <w:rPr>
                <w:rFonts w:ascii="PT Astra Serif" w:hAnsi="PT Astra Serif" w:cs="PT Astra Serif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1 на одну рабочую станцию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Драм-юнит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     7 800,0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 xml:space="preserve">Бухта кабеля  </w:t>
            </w:r>
            <w:r w:rsidRPr="001C0A12">
              <w:rPr>
                <w:rFonts w:ascii="PT Astra Serif" w:hAnsi="PT Astra Serif" w:cs="PT Astra Serif"/>
                <w:lang w:val="en-US"/>
              </w:rPr>
              <w:t>UTP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4 000,0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  <w:r w:rsidRPr="001C0A12">
              <w:rPr>
                <w:rFonts w:ascii="PT Astra Serif" w:hAnsi="PT Astra Serif" w:cs="PT Astra Serif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Жесткий диск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    4 000,0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  <w:r w:rsidRPr="001C0A12">
              <w:rPr>
                <w:rFonts w:ascii="PT Astra Serif" w:hAnsi="PT Astra Serif" w:cs="PT Astra Serif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Процессор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  17 700,</w:t>
            </w:r>
            <w:r w:rsidRPr="001C0A12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  <w:r w:rsidRPr="001C0A12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 xml:space="preserve">Термопаста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пять рабочих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620,0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  <w:r w:rsidRPr="001C0A12">
              <w:rPr>
                <w:rFonts w:ascii="PT Astra Serif" w:hAnsi="PT Astra Serif" w:cs="PT Astra Serif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Материнская плата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4 000,0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</w:rPr>
              <w:t>1</w:t>
            </w:r>
            <w:r w:rsidRPr="001C0A12">
              <w:rPr>
                <w:rFonts w:ascii="PT Astra Serif" w:hAnsi="PT Astra Serif" w:cs="PT Astra Serif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Коннектор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2</w:t>
            </w:r>
            <w:r w:rsidRPr="001C0A12">
              <w:rPr>
                <w:rFonts w:ascii="PT Astra Serif" w:hAnsi="PT Astra Serif" w:cs="PT Astra Serif"/>
                <w:lang w:val="en-US"/>
              </w:rPr>
              <w:t>0</w:t>
            </w:r>
            <w:r w:rsidRPr="001C0A12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</w:t>
            </w:r>
          </w:p>
        </w:tc>
      </w:tr>
      <w:tr w:rsidR="005D78B0" w:rsidRPr="001C0A12" w:rsidTr="002D08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  <w:lang w:val="en-US"/>
              </w:rPr>
            </w:pPr>
            <w:r w:rsidRPr="001C0A12">
              <w:rPr>
                <w:rFonts w:ascii="PT Astra Serif" w:hAnsi="PT Astra Serif" w:cs="PT Astra Serif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Охлаждение для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Без ограничения по категориям  и группам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 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2</w:t>
            </w:r>
          </w:p>
        </w:tc>
      </w:tr>
    </w:tbl>
    <w:p w:rsidR="005D78B0" w:rsidRPr="001C0A12" w:rsidRDefault="005D78B0" w:rsidP="005D78B0">
      <w:pPr>
        <w:pStyle w:val="ConsPlusNormal"/>
        <w:jc w:val="center"/>
        <w:outlineLvl w:val="3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sz w:val="28"/>
          <w:szCs w:val="28"/>
        </w:rPr>
        <w:t>5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>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дсо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дсо</w:t>
      </w:r>
      <w:r w:rsidRPr="001C0A12">
        <w:rPr>
          <w:rFonts w:ascii="PT Astra Serif" w:hAnsi="PT Astra Serif" w:cs="PT Astra Serif"/>
          <w:sz w:val="28"/>
          <w:szCs w:val="28"/>
        </w:rPr>
        <w:t xml:space="preserve"> =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 w:cs="PT Astra Serif"/>
          <w:sz w:val="28"/>
          <w:szCs w:val="28"/>
        </w:rPr>
        <w:t xml:space="preserve"> +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sz w:val="28"/>
          <w:szCs w:val="28"/>
        </w:rPr>
        <w:t>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рм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701800" cy="461010"/>
            <wp:effectExtent l="0" t="0" r="0" b="0"/>
            <wp:docPr id="126" name="Рисунок 60" descr="base_32852_667017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2_667017_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должности, </w:t>
      </w:r>
      <w:r>
        <w:rPr>
          <w:rFonts w:ascii="PT Astra Serif" w:hAnsi="PT Astra Serif" w:cs="PT Astra Serif"/>
          <w:sz w:val="28"/>
          <w:szCs w:val="28"/>
        </w:rPr>
        <w:t>определяемое на основании данных бухгалтерского учета</w:t>
      </w:r>
      <w:r w:rsidRPr="001C0A12">
        <w:rPr>
          <w:rFonts w:ascii="PT Astra Serif" w:hAnsi="PT Astra Serif" w:cs="PT Astra Serif"/>
          <w:sz w:val="28"/>
          <w:szCs w:val="28"/>
        </w:rPr>
        <w:t>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норматив потребления расходных материалов (картриджей) для принтеров, многофункциональных устройств, копировальных аппаратов и иной оргтехники по i-й должности</w:t>
      </w:r>
      <w:r>
        <w:rPr>
          <w:rFonts w:ascii="PT Astra Serif" w:hAnsi="PT Astra Serif" w:cs="PT Astra Serif"/>
          <w:sz w:val="28"/>
          <w:szCs w:val="28"/>
        </w:rPr>
        <w:t>, определяемый для Учреждения</w:t>
      </w:r>
      <w:r w:rsidRPr="001C0A12">
        <w:rPr>
          <w:rFonts w:ascii="PT Astra Serif" w:hAnsi="PT Astra Serif" w:cs="PT Astra Serif"/>
          <w:sz w:val="28"/>
          <w:szCs w:val="28"/>
        </w:rPr>
        <w:t xml:space="preserve"> в </w:t>
      </w:r>
      <w:r>
        <w:rPr>
          <w:rFonts w:ascii="PT Astra Serif" w:hAnsi="PT Astra Serif" w:cs="PT Astra Serif"/>
          <w:sz w:val="28"/>
          <w:szCs w:val="28"/>
        </w:rPr>
        <w:t>соответствии с таблицей 8 настоящего Порядка</w:t>
      </w:r>
      <w:r w:rsidRPr="001C0A12">
        <w:rPr>
          <w:rFonts w:ascii="PT Astra Serif" w:hAnsi="PT Astra Serif" w:cs="PT Astra Serif"/>
          <w:sz w:val="28"/>
          <w:szCs w:val="28"/>
        </w:rPr>
        <w:t>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iрм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расходного материала (картриджа) для принтеров, многофункциональных устройств, копировальных аппаратов и иной оргтехники по i-й должности</w:t>
      </w:r>
      <w:r>
        <w:rPr>
          <w:rFonts w:ascii="PT Astra Serif" w:hAnsi="PT Astra Serif" w:cs="PT Astra Serif"/>
          <w:sz w:val="28"/>
          <w:szCs w:val="28"/>
        </w:rPr>
        <w:t>, определяемая для Учреждения</w:t>
      </w:r>
      <w:r w:rsidRPr="001C0A12">
        <w:rPr>
          <w:rFonts w:ascii="PT Astra Serif" w:hAnsi="PT Astra Serif" w:cs="PT Astra Serif"/>
          <w:sz w:val="28"/>
          <w:szCs w:val="28"/>
        </w:rPr>
        <w:t xml:space="preserve"> в соответствии с </w:t>
      </w:r>
      <w:hyperlink w:anchor="P1413" w:history="1">
        <w:r w:rsidRPr="001C0A12">
          <w:rPr>
            <w:rFonts w:ascii="PT Astra Serif" w:hAnsi="PT Astra Serif" w:cs="PT Astra Serif"/>
            <w:sz w:val="28"/>
            <w:szCs w:val="28"/>
          </w:rPr>
          <w:t>таблице</w:t>
        </w:r>
        <w:r>
          <w:rPr>
            <w:rFonts w:ascii="PT Astra Serif" w:hAnsi="PT Astra Serif" w:cs="PT Astra Serif"/>
            <w:sz w:val="28"/>
            <w:szCs w:val="28"/>
          </w:rPr>
          <w:t>й</w:t>
        </w:r>
        <w:r w:rsidRPr="001C0A12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</w:rPr>
        <w:t>8 настоящего Порядка.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7080"/>
        <w:jc w:val="right"/>
        <w:rPr>
          <w:rFonts w:ascii="PT Astra Serif" w:hAnsi="PT Astra Serif" w:cs="PT Astra Serif"/>
          <w:sz w:val="28"/>
          <w:szCs w:val="28"/>
          <w:lang w:val="en-US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       Таблица </w:t>
      </w:r>
      <w:r w:rsidRPr="001C0A12">
        <w:rPr>
          <w:rFonts w:ascii="PT Astra Serif" w:hAnsi="PT Astra Serif" w:cs="PT Astra Serif"/>
          <w:sz w:val="28"/>
          <w:szCs w:val="28"/>
          <w:lang w:val="en-US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6"/>
        <w:gridCol w:w="2991"/>
        <w:gridCol w:w="2982"/>
      </w:tblGrid>
      <w:tr w:rsidR="005D78B0" w:rsidRPr="001C0A12" w:rsidTr="002D08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Норматив потребления расходных материалов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Средняя стоимость расходного материала на единицу, руб.</w:t>
            </w:r>
          </w:p>
        </w:tc>
      </w:tr>
      <w:tr w:rsidR="005D78B0" w:rsidRPr="001C0A12" w:rsidTr="002D08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Тонер-катридж для принтера и многофункционального устройства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2 на одну единицу в год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 xml:space="preserve">Не более 6 000,0 </w:t>
            </w:r>
          </w:p>
        </w:tc>
      </w:tr>
      <w:tr w:rsidR="005D78B0" w:rsidRPr="001C0A12" w:rsidTr="002D080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Блок фотобарабана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 на одну единицу в год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1C0A12" w:rsidRDefault="005D78B0" w:rsidP="002D080A">
            <w:pPr>
              <w:pStyle w:val="ConsPlusNormal"/>
              <w:overflowPunct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1C0A12">
              <w:rPr>
                <w:rFonts w:ascii="PT Astra Serif" w:hAnsi="PT Astra Serif" w:cs="PT Astra Serif"/>
              </w:rPr>
              <w:t>Не более 10 000,0</w:t>
            </w:r>
          </w:p>
        </w:tc>
      </w:tr>
    </w:tbl>
    <w:p w:rsidR="005D78B0" w:rsidRPr="001C0A12" w:rsidRDefault="005D78B0" w:rsidP="005D78B0">
      <w:pPr>
        <w:ind w:left="142" w:hanging="142"/>
        <w:rPr>
          <w:rFonts w:ascii="PT Astra Serif" w:hAnsi="PT Astra Serif" w:cs="PT Astra Serif"/>
          <w:sz w:val="22"/>
          <w:szCs w:val="22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 </w:t>
      </w:r>
    </w:p>
    <w:p w:rsidR="005D78B0" w:rsidRPr="001C0A12" w:rsidRDefault="005D78B0" w:rsidP="005D78B0">
      <w:pPr>
        <w:jc w:val="both"/>
        <w:rPr>
          <w:rFonts w:ascii="PT Astra Serif" w:hAnsi="PT Astra Serif" w:cs="PT Astra Serif"/>
          <w:i/>
          <w:iCs/>
          <w:sz w:val="28"/>
          <w:szCs w:val="28"/>
        </w:rPr>
      </w:pPr>
      <w:r w:rsidRPr="001C0A12">
        <w:rPr>
          <w:rFonts w:ascii="PT Astra Serif" w:hAnsi="PT Astra Serif" w:cs="PT Astra Serif"/>
          <w:i/>
          <w:iCs/>
          <w:sz w:val="28"/>
          <w:szCs w:val="28"/>
        </w:rPr>
        <w:t xml:space="preserve">       Примечание: Состав расходных материалов  для работников Учреждения может   отличаться от приведенного в зависимости от решаемых им задач. При этом закупка расходных материалов (в том числе не указанных в настоящем Приложении) осуществляется в пределах доведенных лимитов бюджетных обязательств на обеспечение функций Учреждения.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5.7. Затраты на приобретение запасных частей для принтеров, многофункциональных устройств и копировальных аппаратов и иной оргтехники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зп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264285" cy="492760"/>
            <wp:effectExtent l="0" t="0" r="0" b="0"/>
            <wp:docPr id="1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зп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запасных частей для принтеров, многофункциональных устройств</w:t>
      </w:r>
      <w:r>
        <w:rPr>
          <w:rFonts w:ascii="PT Astra Serif" w:hAnsi="PT Astra Serif" w:cs="PT Astra Serif"/>
          <w:sz w:val="28"/>
          <w:szCs w:val="28"/>
        </w:rPr>
        <w:t>,</w:t>
      </w:r>
      <w:r w:rsidRPr="001C0A12">
        <w:rPr>
          <w:rFonts w:ascii="PT Astra Serif" w:hAnsi="PT Astra Serif" w:cs="PT Astra Serif"/>
          <w:sz w:val="28"/>
          <w:szCs w:val="28"/>
        </w:rPr>
        <w:t xml:space="preserve">  копировальных аппаратов и иной оргтехники;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зп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одной единицы i-й запасной части.</w:t>
      </w:r>
    </w:p>
    <w:p w:rsidR="005D78B0" w:rsidRPr="001C0A12" w:rsidRDefault="005D78B0" w:rsidP="005D78B0">
      <w:pPr>
        <w:pStyle w:val="ConsPlusNormal"/>
        <w:outlineLvl w:val="0"/>
        <w:rPr>
          <w:rFonts w:ascii="PT Astra Serif" w:hAnsi="PT Astra Serif" w:cs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II. ПРОЧИЕ ЗАТРАТЫ</w:t>
      </w:r>
    </w:p>
    <w:p w:rsidR="005D78B0" w:rsidRPr="001C0A12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D78B0" w:rsidRPr="001C0A12" w:rsidRDefault="005D78B0" w:rsidP="005D78B0">
      <w:pPr>
        <w:pStyle w:val="ConsPlusNormal"/>
        <w:tabs>
          <w:tab w:val="left" w:pos="6885"/>
        </w:tabs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tabs>
          <w:tab w:val="left" w:pos="6885"/>
        </w:tabs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6.1. Затраты на оплату услуг почтовой связи </w:t>
      </w:r>
      <w:r w:rsidRPr="001C0A12">
        <w:rPr>
          <w:rFonts w:ascii="PT Astra Serif" w:hAnsi="PT Astra Serif" w:cs="PT Astra Serif"/>
          <w:noProof/>
          <w:position w:val="-14"/>
          <w:sz w:val="28"/>
          <w:szCs w:val="28"/>
        </w:rPr>
        <w:drawing>
          <wp:inline distT="0" distB="0" distL="0" distR="0">
            <wp:extent cx="437515" cy="302260"/>
            <wp:effectExtent l="19050" t="0" r="0" b="0"/>
            <wp:docPr id="128" name="Рисунок 64" descr="base_32852_667017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2_667017_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 w:cs="PT Astra Serif"/>
          <w:sz w:val="28"/>
          <w:szCs w:val="28"/>
        </w:rPr>
        <w:t xml:space="preserve">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14"/>
          <w:sz w:val="28"/>
          <w:szCs w:val="28"/>
        </w:rPr>
        <w:drawing>
          <wp:inline distT="0" distB="0" distL="0" distR="0">
            <wp:extent cx="1097280" cy="302260"/>
            <wp:effectExtent l="19050" t="0" r="7620" b="0"/>
            <wp:docPr id="129" name="Рисунок 65" descr="base_32852_667017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2_667017_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оплату услуг почтовой связи (в том числе приобретение маркированных конвертов, почтовых марок, маркированных почтовых бланков);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оплату услуг специальной связи.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Затраты на оплату услуг почтовой связи (в том числе приобретение маркированных конвертов, почтовых марок, маркированных почтовых бланков)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121410" cy="461010"/>
            <wp:effectExtent l="0" t="0" r="0" b="0"/>
            <wp:docPr id="130" name="Рисунок 66" descr="base_32852_667017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2_667017_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планируемое количество i-х почтовых отправлений (маркированных конвертов, почтовых марок, маркированных  почтовых бланков) в год;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i-го почтового отправления (маркированного конверта, почтовой марки, маркированного почтового бланка).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b/>
          <w:sz w:val="28"/>
          <w:szCs w:val="28"/>
        </w:rPr>
        <w:t xml:space="preserve">6.2 Затраты на оплату услуг специальной связи </w:t>
      </w:r>
      <w:r w:rsidRPr="001C0A12">
        <w:rPr>
          <w:rFonts w:ascii="PT Astra Serif" w:hAnsi="PT Astra Serif"/>
          <w:sz w:val="28"/>
          <w:szCs w:val="28"/>
        </w:rPr>
        <w:t>(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14630" cy="230505"/>
            <wp:effectExtent l="19050" t="0" r="0" b="0"/>
            <wp:docPr id="13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</w:p>
    <w:p w:rsidR="005D78B0" w:rsidRPr="001C0A12" w:rsidRDefault="005D78B0" w:rsidP="005D78B0">
      <w:pPr>
        <w:ind w:firstLine="698"/>
        <w:jc w:val="center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819150" cy="230505"/>
            <wp:effectExtent l="19050" t="0" r="0" b="0"/>
            <wp:docPr id="13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>,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30505" cy="230505"/>
            <wp:effectExtent l="19050" t="0" r="0" b="0"/>
            <wp:docPr id="13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5D78B0" w:rsidRPr="001C0A12" w:rsidRDefault="005D78B0" w:rsidP="005D78B0">
      <w:pPr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14630" cy="230505"/>
            <wp:effectExtent l="19050" t="0" r="0" b="0"/>
            <wp:docPr id="13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2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7. ЗАТРАТЫ НА ТРАНСПОРТНЫЕ УСЛУГИ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7.1. Затраты по договору об оказании услуг перевозки (транспортировки) грузов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Затраты по договору об оказании услуг (транспортировки) грузов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дг</w:t>
      </w:r>
      <w:r w:rsidRPr="001C0A12">
        <w:rPr>
          <w:rFonts w:ascii="PT Astra Serif" w:hAnsi="PT Astra Serif" w:cs="PT Astra Serif"/>
          <w:sz w:val="28"/>
          <w:szCs w:val="28"/>
        </w:rPr>
        <w:t>) рассчитываются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264285" cy="461010"/>
            <wp:effectExtent l="0" t="0" r="0" b="0"/>
            <wp:docPr id="135" name="Рисунок 67" descr="base_32852_667017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2_667017_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iдг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услуг перевозки (транспортировки) грузов;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iдг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i-й услуги перевозки (транспортировки) груза.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8. ЗАТРАТЫ НА ОПЛАТУ РАСХОДОВ ПО ДОГОВОРАМ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ОБ ОКАЗАНИИ УСЛУГ, СВЯЗАННЫХ С  ПРОЕЗДОМ И НАЙМОМ ЖИЛОГО ПОМЕЩЕНИЯ, В СВЯЗИ С КОМАНДИРОВАНИЕМ РАБОТНИКОВ, ЗАКЛЮЧЕННЫМ СО СТОРОННИМИ ОРГАНИЗАЦИЯМИ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2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кр</w:t>
      </w:r>
      <w:r w:rsidRPr="001C0A12">
        <w:rPr>
          <w:rFonts w:ascii="PT Astra Serif" w:hAnsi="PT Astra Serif" w:cs="PT Astra Serif"/>
          <w:sz w:val="28"/>
          <w:szCs w:val="28"/>
        </w:rPr>
        <w:t>),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кр</w:t>
      </w:r>
      <w:r w:rsidRPr="001C0A12">
        <w:rPr>
          <w:rFonts w:ascii="PT Astra Serif" w:hAnsi="PT Astra Serif" w:cs="PT Astra Serif"/>
          <w:sz w:val="28"/>
          <w:szCs w:val="28"/>
        </w:rPr>
        <w:t xml:space="preserve"> =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 w:cs="PT Astra Serif"/>
          <w:sz w:val="28"/>
          <w:szCs w:val="28"/>
        </w:rPr>
        <w:t xml:space="preserve"> +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both"/>
        <w:outlineLvl w:val="3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8.2. Затраты по договору на проезд к месту командирования и обратно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проезд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noProof/>
          <w:sz w:val="28"/>
          <w:szCs w:val="28"/>
        </w:rPr>
        <w:drawing>
          <wp:inline distT="0" distB="0" distL="0" distR="0">
            <wp:extent cx="2019935" cy="461010"/>
            <wp:effectExtent l="0" t="0" r="0" b="0"/>
            <wp:docPr id="136" name="Рисунок 68" descr="base_32852_667017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2_667017_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iпроезд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руководителем учреждения планов служебных командировок;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iпроезд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проезда по i-му направлению командирования с учетом требований </w:t>
      </w:r>
      <w:hyperlink r:id="rId116" w:history="1">
        <w:r w:rsidRPr="001C0A12">
          <w:rPr>
            <w:rFonts w:ascii="PT Astra Serif" w:hAnsi="PT Astra Serif" w:cs="PT Astra Serif"/>
            <w:sz w:val="28"/>
            <w:szCs w:val="28"/>
          </w:rPr>
          <w:t>постановления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8.3. Затраты по договору на наем жилого помещения на период командирования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найм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2138680" cy="492760"/>
            <wp:effectExtent l="19050" t="0" r="0" b="0"/>
            <wp:docPr id="137" name="Рисунок 69" descr="base_32852_667017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2_667017_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iнайм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iнайм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hyperlink r:id="rId118" w:history="1">
        <w:r w:rsidRPr="001C0A12">
          <w:rPr>
            <w:rFonts w:ascii="PT Astra Serif" w:hAnsi="PT Astra Serif" w:cs="PT Astra Serif"/>
            <w:sz w:val="28"/>
            <w:szCs w:val="28"/>
          </w:rPr>
          <w:t>постановления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iнайм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9. ЗАТРАТЫ НА КОММУНАЛЬНЫЕ УСЛУГИ 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9.1. Затраты на коммунальные услуги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ком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ind w:firstLine="540"/>
        <w:jc w:val="center"/>
        <w:rPr>
          <w:noProof/>
        </w:rPr>
      </w:pPr>
      <w:r w:rsidRPr="001C0A12">
        <w:rPr>
          <w:noProof/>
        </w:rPr>
        <w:drawing>
          <wp:inline distT="0" distB="0" distL="0" distR="0">
            <wp:extent cx="2178685" cy="230505"/>
            <wp:effectExtent l="19050" t="0" r="0" b="0"/>
            <wp:docPr id="1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 xml:space="preserve"> 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 xml:space="preserve">гс - </w:t>
      </w:r>
      <w:r w:rsidRPr="001C0A12">
        <w:rPr>
          <w:rFonts w:ascii="PT Astra Serif" w:hAnsi="PT Astra Serif" w:cs="PT Astra Serif"/>
          <w:sz w:val="28"/>
          <w:szCs w:val="28"/>
        </w:rPr>
        <w:t>затраты на газоснабжение;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эс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электроснабжение;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теплоснабжение;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горячее водоснабжение;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холодное водоснабжение и водоотведение;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внск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9.2. Затраты на электроснабжение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эс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264285" cy="492760"/>
            <wp:effectExtent l="0" t="0" r="0" b="0"/>
            <wp:docPr id="13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эс</w:t>
      </w:r>
      <w:r w:rsidRPr="001C0A12">
        <w:rPr>
          <w:rFonts w:ascii="PT Astra Serif" w:hAnsi="PT Astra Serif" w:cs="PT Astra Serif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эс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9.3. Затраты на теплоснабжение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тс</w:t>
      </w:r>
      <w:r w:rsidRPr="001C0A12">
        <w:rPr>
          <w:rFonts w:ascii="PT Astra Serif" w:hAnsi="PT Astra Serif" w:cs="PT Astra Serif"/>
          <w:sz w:val="28"/>
          <w:szCs w:val="28"/>
        </w:rPr>
        <w:t xml:space="preserve"> = 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топл</w:t>
      </w:r>
      <w:r w:rsidRPr="001C0A12">
        <w:rPr>
          <w:rFonts w:ascii="PT Astra Serif" w:hAnsi="PT Astra Serif" w:cs="PT Astra Serif"/>
          <w:sz w:val="28"/>
          <w:szCs w:val="28"/>
        </w:rPr>
        <w:t xml:space="preserve"> x 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тс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топл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тс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регулируемый тариф на теплоснабжение.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9.4. Затраты на горячее водоснабжение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 xml:space="preserve"> = 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 xml:space="preserve"> x 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расчетная потребность в горячей воде;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гв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регулируемый тариф на горячее водоснабжение.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9.5 Затраты на холодное водоснабжение и водоотведение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>) *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= 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x 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+ 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</w:t>
      </w:r>
      <w:r w:rsidRPr="001C0A12">
        <w:rPr>
          <w:rFonts w:ascii="PT Astra Serif" w:hAnsi="PT Astra Serif" w:cs="PT Astra Serif"/>
          <w:sz w:val="28"/>
          <w:szCs w:val="28"/>
        </w:rPr>
        <w:t xml:space="preserve"> x 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расчетная потребность в холодном водоснабжении;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хв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регулируемый тариф на холодное водоснабжение;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расчетная потребность в водоотведении;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</w:t>
      </w:r>
      <w:r w:rsidRPr="001C0A12">
        <w:rPr>
          <w:rFonts w:ascii="PT Astra Serif" w:hAnsi="PT Astra Serif" w:cs="PT Astra Serif"/>
          <w:sz w:val="28"/>
          <w:szCs w:val="28"/>
        </w:rPr>
        <w:t xml:space="preserve"> - регулируемый тариф на водоотведение.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*Примечание: в соответствии с действующим законодательством в пределах доведенных лимитов бюджетных обязательств дополнительно оплачиваются: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-плата за негативное воздействие на работу централизованной системы водоотведения;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-плата за сброс сверх установленных нормативов.</w:t>
      </w:r>
    </w:p>
    <w:p w:rsidR="005D78B0" w:rsidRPr="001C0A12" w:rsidRDefault="005D78B0" w:rsidP="005D78B0">
      <w:pPr>
        <w:pStyle w:val="ConsPlusNormal"/>
        <w:ind w:left="90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left="90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10. ЗАТРАТЫ НА АРЕНДУ ПОМЕЩЕНИЙ И ОБОРУДОВАНИЯ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10.1 Затраты на аренду помещения (зала) для проведения совещания 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акз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399540" cy="492760"/>
            <wp:effectExtent l="0" t="0" r="0" b="0"/>
            <wp:docPr id="14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акз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планируемое количество суток аренды i-го помещения (зала);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акз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аренды i-го помещения (зала) в сутки.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10.2 Затраты на аренду оборудования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аоб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2250440" cy="548640"/>
            <wp:effectExtent l="0" t="0" r="0" b="0"/>
            <wp:docPr id="14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 w:cs="PT Astra Serif"/>
          <w:position w:val="-28"/>
          <w:sz w:val="28"/>
          <w:szCs w:val="28"/>
        </w:rPr>
        <w:t xml:space="preserve"> 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об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арендуемого i-го оборудования;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дн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дней аренды i-го оборудования;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м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часов аренды в день i-го оборудования;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ч</w:t>
      </w:r>
      <w:r w:rsidRPr="001C0A12">
        <w:rPr>
          <w:rFonts w:ascii="PT Astra Serif" w:hAnsi="PT Astra Serif" w:cs="PT Astra Serif"/>
          <w:sz w:val="28"/>
          <w:szCs w:val="28"/>
        </w:rPr>
        <w:t xml:space="preserve"> – цена одного часа аренды i-го оборудования.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11.  ЗАТРАТЫ НА СОДЕРЖАНИЕ ИМУЩЕСТВА, НЕ ОТНЕСЕННЫЕ К ЗАТРАТАМ НА СОДЕРЖАНИЕ ИМУЩЕСТВА В  РАМКАХ ЗАТРАТ НА ИНФОРМАЦИОННО-КОММУНИКАЦИОННЫЕ ТЕХНОЛОГИИ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11.1. Затраты на содержание и техническое обслуживание помещений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  <w:vertAlign w:val="subscript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сп</w:t>
      </w:r>
      <w:r w:rsidRPr="001C0A12">
        <w:rPr>
          <w:rFonts w:ascii="PT Astra Serif" w:hAnsi="PT Astra Serif" w:cs="PT Astra Serif"/>
          <w:sz w:val="28"/>
          <w:szCs w:val="28"/>
        </w:rPr>
        <w:t xml:space="preserve"> = 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ос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тр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эз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аутп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л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внсв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внсп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итп</w:t>
      </w:r>
      <w:r w:rsidRPr="001C0A12">
        <w:rPr>
          <w:rFonts w:ascii="PT Astra Serif" w:hAnsi="PT Astra Serif" w:cs="PT Astra Serif"/>
          <w:sz w:val="28"/>
          <w:szCs w:val="28"/>
        </w:rPr>
        <w:t>+З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аэз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и охранно-пожарной  сигнализаций;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тр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проведение текущего ремонта помещения;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эз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содержание прилегающей территории;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аутп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оплату услуг по обслуживанию и уборке помещения;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 xml:space="preserve"> - затраты на вывоз твердых бытовых отходов;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л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внсв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техническое обслуживание и регламентно-профилактический ремонт  водонапорной насосной станции хозяйственно-питьевого и противопожарного водоснабжения;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внсп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итп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аэз</w:t>
      </w:r>
      <w:r w:rsidRPr="001C0A12">
        <w:rPr>
          <w:rFonts w:ascii="PT Astra Serif" w:hAnsi="PT Astra Serif" w:cs="PT Astra Serif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11.2. Затраты на закупку услуг управляющей компании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ук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701800" cy="492760"/>
            <wp:effectExtent l="19050" t="0" r="0" b="0"/>
            <wp:docPr id="14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ук</w:t>
      </w:r>
      <w:r w:rsidRPr="001C0A12">
        <w:rPr>
          <w:rFonts w:ascii="PT Astra Serif" w:hAnsi="PT Astra Serif" w:cs="PT Astra Serif"/>
          <w:sz w:val="28"/>
          <w:szCs w:val="28"/>
        </w:rPr>
        <w:t xml:space="preserve"> - объем i-й услуги управляющей компании;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ук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i-й услуги управляющей компании в месяц;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ук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11.3. Затраты на техническое обслуживание и регламентно-профилактический ремонт систем охранно-тревожной и охранно-пожарной сигнализаций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ос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264285" cy="492760"/>
            <wp:effectExtent l="0" t="0" r="0" b="0"/>
            <wp:docPr id="14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ос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i-х обслуживаемых устройств в составе системы охранно-тревожной и охранно-пожарной сигнализаций;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ос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обслуживания одного i-го устройства.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11.4. Затраты на проведение текущего ремонта помещения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тр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232535" cy="492760"/>
            <wp:effectExtent l="0" t="0" r="0" b="0"/>
            <wp:docPr id="14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тр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тр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текущего ремонта отдельной позиции здания.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11.5. Затраты на содержание прилегающей территории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эз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566545" cy="492760"/>
            <wp:effectExtent l="19050" t="0" r="0" b="0"/>
            <wp:docPr id="14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эз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площадь закрепленной i-й прилегающей территории;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эз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содержания i-й прилегающей территории в месяц в расчете на один кв. метр площади;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эз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11.6. Затраты на оплату услуг по обслуживанию и уборке помещения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аутп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2003425" cy="492760"/>
            <wp:effectExtent l="19050" t="0" r="0" b="0"/>
            <wp:docPr id="14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аутп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аутп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услуги по обслуживанию и уборке i-го помещения в месяц;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 аутп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11.7. Затраты на вывоз твердых бытовых отходов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 xml:space="preserve"> = 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 xml:space="preserve"> x 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куб. метров твердых бытовых отходов в год;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тбо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вывоза одного куб. метра твердых бытовых отходов.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67"/>
        <w:jc w:val="both"/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11.8. Затраты на техническое обслуживание и ремонт транспортных средств</w:t>
      </w:r>
      <w:r w:rsidRPr="001C0A12">
        <w:rPr>
          <w:rFonts w:ascii="PT Astra Serif" w:hAnsi="PT Astra Serif" w:cs="PT Astra Serif"/>
          <w:sz w:val="28"/>
          <w:szCs w:val="28"/>
        </w:rPr>
        <w:t xml:space="preserve"> </w:t>
      </w: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8635" cy="238760"/>
            <wp:effectExtent l="19050" t="0" r="0" b="0"/>
            <wp:docPr id="14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5D78B0" w:rsidRPr="001C0A12" w:rsidRDefault="005D78B0" w:rsidP="005D78B0">
      <w:pPr>
        <w:ind w:firstLine="698"/>
        <w:jc w:val="center"/>
      </w:pPr>
      <w:r w:rsidRPr="001C0A12">
        <w:rPr>
          <w:noProof/>
        </w:rPr>
        <w:drawing>
          <wp:inline distT="0" distB="0" distL="0" distR="0">
            <wp:extent cx="1574165" cy="492760"/>
            <wp:effectExtent l="0" t="0" r="0" b="0"/>
            <wp:docPr id="14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t>,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9890" cy="230505"/>
            <wp:effectExtent l="19050" t="0" r="0" b="0"/>
            <wp:docPr id="14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количество i-го транспортного средства;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1635" cy="230505"/>
            <wp:effectExtent l="19050" t="0" r="0" b="0"/>
            <wp:docPr id="25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2">
        <w:rPr>
          <w:rFonts w:ascii="PT Astra Serif" w:hAnsi="PT Astra Serif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i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i/>
          <w:sz w:val="28"/>
          <w:szCs w:val="28"/>
        </w:rPr>
      </w:pPr>
      <w:r w:rsidRPr="001C0A12">
        <w:rPr>
          <w:rFonts w:ascii="PT Astra Serif" w:hAnsi="PT Astra Serif" w:cs="PT Astra Serif"/>
          <w:i/>
          <w:sz w:val="28"/>
          <w:szCs w:val="28"/>
        </w:rPr>
        <w:t>Примечание: В случае производственной необходимости определяются по фактическим затратам, произведенным в отчетном финансовом году в пределах доведенных лимитов бюджетных обязательств на обеспечение функций Учреждения.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shd w:val="clear" w:color="auto" w:fill="FFFFFF" w:themeFill="background1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11.9. Затраты на техническое обслуживание и регламентно - профилактический ремонт, техническую экспертизу оборудования          (З</w:t>
      </w:r>
      <w:r w:rsidRPr="001C0A12">
        <w:rPr>
          <w:rFonts w:ascii="PT Astra Serif" w:hAnsi="PT Astra Serif" w:cs="PT Astra Serif"/>
          <w:b/>
          <w:bCs/>
          <w:sz w:val="28"/>
          <w:szCs w:val="28"/>
          <w:vertAlign w:val="subscript"/>
        </w:rPr>
        <w:t>об</w:t>
      </w: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) </w:t>
      </w:r>
      <w:r w:rsidRPr="00814795">
        <w:rPr>
          <w:rFonts w:ascii="PT Astra Serif" w:hAnsi="PT Astra Serif" w:cs="PT Astra Serif"/>
          <w:b/>
          <w:bCs/>
          <w:sz w:val="28"/>
          <w:szCs w:val="28"/>
        </w:rPr>
        <w:t>о</w:t>
      </w:r>
      <w:r w:rsidRPr="00814795">
        <w:rPr>
          <w:rFonts w:ascii="PT Astra Serif" w:hAnsi="PT Astra Serif" w:cs="PT Astra Serif"/>
          <w:sz w:val="28"/>
          <w:szCs w:val="28"/>
        </w:rPr>
        <w:t xml:space="preserve">пределяются </w:t>
      </w:r>
      <w:r w:rsidRPr="00814795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по формуле: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t xml:space="preserve">                                    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Cs/>
          <w:sz w:val="32"/>
          <w:szCs w:val="28"/>
        </w:rPr>
      </w:pPr>
      <m:oMathPara>
        <m:oMath>
          <m:r>
            <m:rPr>
              <m:sty m:val="p"/>
            </m:rPr>
            <w:rPr>
              <w:rFonts w:ascii="PT Astra Serif" w:hAnsi="PT Astra Serif" w:cs="PT Astra Serif"/>
              <w:sz w:val="32"/>
              <w:szCs w:val="28"/>
            </w:rPr>
            <m:t>З</m:t>
          </m:r>
          <m:r>
            <m:rPr>
              <m:nor/>
            </m:rPr>
            <w:rPr>
              <w:rFonts w:ascii="PT Astra Serif" w:hAnsi="PT Astra Serif" w:cs="PT Astra Serif"/>
              <w:bCs/>
              <w:sz w:val="32"/>
              <w:szCs w:val="28"/>
              <w:vertAlign w:val="subscript"/>
            </w:rPr>
            <m:t xml:space="preserve">об </m:t>
          </m:r>
          <m:r>
            <m:rPr>
              <m:sty m:val="p"/>
            </m:rPr>
            <w:rPr>
              <w:rFonts w:ascii="Cambria Math" w:hAnsi="PT Astra Serif" w:cs="PT Astra Serif"/>
              <w:sz w:val="32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PT Astra Serif" w:cs="PT Astra Serif"/>
                  <w:bCs/>
                  <w:i/>
                  <w:sz w:val="32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PT Astra Serif"/>
                  <w:sz w:val="32"/>
                  <w:szCs w:val="28"/>
                  <w:lang w:val="en-US"/>
                </w:rPr>
                <m:t>i</m:t>
              </m:r>
              <m:r>
                <w:rPr>
                  <w:rFonts w:ascii="Cambria Math" w:hAnsi="PT Astra Serif" w:cs="PT Astra Serif"/>
                  <w:sz w:val="32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PT Astra Serif"/>
                  <w:sz w:val="32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</w:rPr>
                <m:t>Q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</w:rPr>
                <m:t>iоб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32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</w:rPr>
                <m:t>P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</w:rPr>
                <m:t>iоб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28"/>
                  <w:szCs w:val="28"/>
                  <w:vertAlign w:val="subscript"/>
                </w:rPr>
                <m:t xml:space="preserve"> 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</w:rPr>
                <m:t>,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28"/>
                  <w:szCs w:val="28"/>
                  <w:vertAlign w:val="subscript"/>
                </w:rPr>
                <m:t xml:space="preserve"> </m:t>
              </m:r>
            </m:e>
          </m:nary>
        </m:oMath>
      </m:oMathPara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об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i-х установок оборудования;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об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ремонта, технической экспертизы одной i-й установки оборудования.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11.10. Затраты на техническое обслуживание и регламентно-профилактический ремонт систем кондиционирования и вентиляции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скив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566545" cy="492760"/>
            <wp:effectExtent l="0" t="0" r="0" b="0"/>
            <wp:docPr id="25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скив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скив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11.11. Затраты на техническое обслуживание и регламентно-профилактический ремонт систем пожарной сигнализации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спс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431290" cy="492760"/>
            <wp:effectExtent l="0" t="0" r="0" b="0"/>
            <wp:docPr id="25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спс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i-х извещателей пожарной сигнализации;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спс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11.12. Затраты на техническое обслуживание и регламентно-профилактический ремонт систем видеонаблюдения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свн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431290" cy="492760"/>
            <wp:effectExtent l="0" t="0" r="0" b="0"/>
            <wp:docPr id="25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свн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свн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11.13. Затраты на проведения дезинфекции и дератизации </w:t>
      </w:r>
      <w:r w:rsidRPr="007B729C">
        <w:rPr>
          <w:rFonts w:ascii="PT Astra Serif" w:hAnsi="PT Astra Serif"/>
          <w:sz w:val="28"/>
          <w:szCs w:val="28"/>
        </w:rPr>
        <w:t>(З</w:t>
      </w:r>
      <w:r w:rsidRPr="007B729C">
        <w:rPr>
          <w:rFonts w:ascii="PT Astra Serif" w:hAnsi="PT Astra Serif"/>
          <w:sz w:val="28"/>
          <w:szCs w:val="28"/>
          <w:vertAlign w:val="subscript"/>
        </w:rPr>
        <w:t>пдд</w:t>
      </w:r>
      <w:r w:rsidRPr="007B729C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пдд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44"/>
              <w:szCs w:val="44"/>
              <w:vertAlign w:val="subscript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 w:cs="PT Astra Serif"/>
                  <w:b/>
                  <w:bCs/>
                  <w:i/>
                  <w:sz w:val="22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PT Astra Serif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PT Astra Serif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PT Astra Serif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PT Astra Serif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пдд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пдд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PT Astra Serif" w:hAnsi="PT Astra Serif"/>
                  <w:sz w:val="32"/>
                  <w:szCs w:val="28"/>
                  <w:vertAlign w:val="subscript"/>
                  <w:lang w:val="en-US"/>
                </w:rPr>
                <m:t xml:space="preserve"> ,</m:t>
              </m:r>
            </m:e>
          </m:nary>
        </m:oMath>
      </m:oMathPara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  <w:lang w:val="en-US"/>
        </w:rPr>
        <w:t>S</w:t>
      </w:r>
      <w:r w:rsidRPr="007B729C">
        <w:rPr>
          <w:rFonts w:ascii="PT Astra Serif" w:hAnsi="PT Astra Serif"/>
          <w:sz w:val="28"/>
          <w:szCs w:val="28"/>
          <w:vertAlign w:val="subscript"/>
        </w:rPr>
        <w:t>i пдд</w:t>
      </w:r>
      <w:r w:rsidRPr="007B729C">
        <w:rPr>
          <w:rFonts w:ascii="PT Astra Serif" w:hAnsi="PT Astra Serif"/>
          <w:sz w:val="28"/>
          <w:szCs w:val="28"/>
        </w:rPr>
        <w:t xml:space="preserve"> - площадь i-го помещения, планируемая к проведению дезинфекции и дератизации;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P</w:t>
      </w:r>
      <w:r w:rsidRPr="007B729C">
        <w:rPr>
          <w:rFonts w:ascii="PT Astra Serif" w:hAnsi="PT Astra Serif"/>
          <w:sz w:val="28"/>
          <w:szCs w:val="28"/>
          <w:vertAlign w:val="subscript"/>
        </w:rPr>
        <w:t>i пдд</w:t>
      </w:r>
      <w:r w:rsidRPr="007B729C">
        <w:rPr>
          <w:rFonts w:ascii="PT Astra Serif" w:hAnsi="PT Astra Serif"/>
          <w:sz w:val="28"/>
          <w:szCs w:val="28"/>
        </w:rPr>
        <w:t xml:space="preserve"> - цена дезинфекции и дератизации одного кв.м. площади i-го помещения.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11.14. Затраты на взносы по капитальному ремонту общего имущества в многоквартирном доме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кр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vertAlign w:val="subscript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vertAlign w:val="subscript"/>
            </w:rPr>
            <m:t>кр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vertAlign w:val="subscript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  <w:vertAlign w:val="subscript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 w:cs="PT Astra Serif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</m:t>
              </m:r>
              <m: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кр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кр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   </m:t>
              </m:r>
              <m:r>
                <m:rPr>
                  <m:nor/>
                </m:rPr>
                <w:rPr>
                  <w:rFonts w:ascii="PT Astra Serif" w:hAnsi="PT Astra Serif" w:cs="PT Astra Serif"/>
                  <w:sz w:val="32"/>
                  <w:szCs w:val="28"/>
                  <w:vertAlign w:val="subscript"/>
                  <w:lang w:val="en-US"/>
                </w:rPr>
                <m:t>,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PT Astra Serif" w:hAnsi="PT Astra Serif" w:cs="PT Astra Serif"/>
              <w:sz w:val="28"/>
              <w:szCs w:val="28"/>
              <w:lang w:val="en-US"/>
            </w:rPr>
            <w:br/>
          </m:r>
        </m:oMath>
      </m:oMathPara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S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кр</w:t>
      </w:r>
      <w:r w:rsidRPr="007B729C">
        <w:rPr>
          <w:rFonts w:ascii="PT Astra Serif" w:hAnsi="PT Astra Serif" w:cs="PT Astra Serif"/>
          <w:sz w:val="28"/>
          <w:szCs w:val="28"/>
        </w:rPr>
        <w:t xml:space="preserve"> - площадь i-го здания;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кр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тарифа на взносы по капитальному ремонту  общего имущества в многоквартирном доме одного кв.м. площади </w:t>
      </w:r>
      <w:r w:rsidRPr="007B729C">
        <w:rPr>
          <w:rFonts w:ascii="PT Astra Serif" w:hAnsi="PT Astra Serif"/>
          <w:sz w:val="28"/>
          <w:szCs w:val="28"/>
        </w:rPr>
        <w:t>i-го помещения.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12. ЗАТРАТЫ НА ПРИОБРЕТЕНИЕ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ПРОЧИХ РАБОТ И УСЛУГ, НЕ ОТНОСЯЩИЕСЯ К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ЗАТРАТАМ НА УСЛУГИ СВЯЗИ, ТРАНСПОРТНЫЕ УСЛУГИ,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ОПЛАТУ РАСХОДОВ ПО ДОГОВОРАМ ОБ ОКАЗАНИИ УСЛУГ,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12.1. Затраты на оплату типографских работ и услуг, включая приобретение периодических печатных изданий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т</w:t>
      </w:r>
      <w:r w:rsidRPr="007B729C">
        <w:rPr>
          <w:rFonts w:ascii="PT Astra Serif" w:hAnsi="PT Astra Serif" w:cs="PT Astra Serif"/>
          <w:sz w:val="28"/>
          <w:szCs w:val="28"/>
        </w:rPr>
        <w:t>),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т</w:t>
      </w:r>
      <w:r w:rsidRPr="007B729C">
        <w:rPr>
          <w:rFonts w:ascii="PT Astra Serif" w:hAnsi="PT Astra Serif" w:cs="PT Astra Serif"/>
          <w:sz w:val="28"/>
          <w:szCs w:val="28"/>
        </w:rPr>
        <w:t xml:space="preserve"> = 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ж</w:t>
      </w:r>
      <w:r w:rsidRPr="007B729C">
        <w:rPr>
          <w:rFonts w:ascii="PT Astra Serif" w:hAnsi="PT Astra Serif" w:cs="PT Astra Serif"/>
          <w:sz w:val="28"/>
          <w:szCs w:val="28"/>
        </w:rPr>
        <w:t xml:space="preserve"> + 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иу  </w:t>
      </w:r>
      <w:r w:rsidRPr="007B729C">
        <w:rPr>
          <w:rFonts w:ascii="PT Astra Serif" w:hAnsi="PT Astra Serif" w:cs="PT Astra Serif"/>
          <w:sz w:val="28"/>
          <w:szCs w:val="28"/>
        </w:rPr>
        <w:t>,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ж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спецжурналов;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иу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12.2. Затраты на приобретение спецжурналов и бланков строгой отчетности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жбо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ind w:firstLine="698"/>
        <w:jc w:val="center"/>
      </w:pPr>
      <w:r w:rsidRPr="007B729C">
        <w:rPr>
          <w:noProof/>
        </w:rPr>
        <w:drawing>
          <wp:inline distT="0" distB="0" distL="0" distR="0">
            <wp:extent cx="1987550" cy="492760"/>
            <wp:effectExtent l="0" t="0" r="0" b="0"/>
            <wp:docPr id="26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t>,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8130" cy="230505"/>
            <wp:effectExtent l="19050" t="0" r="0" b="0"/>
            <wp:docPr id="26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/>
          <w:sz w:val="28"/>
          <w:szCs w:val="28"/>
        </w:rPr>
        <w:t xml:space="preserve"> - количество приобретаемых i-х спецжурналов;</w:t>
      </w:r>
    </w:p>
    <w:p w:rsidR="005D78B0" w:rsidRPr="007B729C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0510" cy="230505"/>
            <wp:effectExtent l="19050" t="0" r="0" b="0"/>
            <wp:docPr id="2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/>
          <w:sz w:val="28"/>
          <w:szCs w:val="28"/>
        </w:rPr>
        <w:t xml:space="preserve"> - цена 1 i-го спецжурнала;</w:t>
      </w:r>
    </w:p>
    <w:p w:rsidR="005D78B0" w:rsidRPr="007B729C" w:rsidRDefault="005D78B0" w:rsidP="005D78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70510" cy="230505"/>
            <wp:effectExtent l="19050" t="0" r="0" b="0"/>
            <wp:docPr id="26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/>
          <w:sz w:val="28"/>
          <w:szCs w:val="28"/>
        </w:rPr>
        <w:t xml:space="preserve"> - количество приобретаемых бланков строгой отчетности;</w:t>
      </w:r>
    </w:p>
    <w:p w:rsidR="005D78B0" w:rsidRPr="007B729C" w:rsidRDefault="005D78B0" w:rsidP="005D78B0">
      <w:pPr>
        <w:ind w:left="567"/>
        <w:rPr>
          <w:rFonts w:ascii="PT Astra Serif" w:hAnsi="PT Astra Serif"/>
          <w:sz w:val="28"/>
          <w:szCs w:val="28"/>
        </w:rPr>
      </w:pPr>
      <w:r w:rsidRPr="007B729C">
        <w:rPr>
          <w:noProof/>
        </w:rPr>
        <w:drawing>
          <wp:inline distT="0" distB="0" distL="0" distR="0">
            <wp:extent cx="270510" cy="230505"/>
            <wp:effectExtent l="19050" t="0" r="0" b="0"/>
            <wp:docPr id="2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/>
          <w:sz w:val="28"/>
          <w:szCs w:val="28"/>
        </w:rPr>
        <w:t xml:space="preserve"> - цена 1 бланка строгой отчетности.</w:t>
      </w:r>
    </w:p>
    <w:p w:rsidR="005D78B0" w:rsidRPr="007B729C" w:rsidRDefault="005D78B0" w:rsidP="005D78B0">
      <w:pPr>
        <w:ind w:left="720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12.3. Затраты на приобретение информационных услуг, которые включают в себя затраты на приобретение периодических печатных, электронных изданий, справочной литературы, а также подачу объявлений в печатные издания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иу</w:t>
      </w:r>
      <w:r w:rsidRPr="007B729C">
        <w:rPr>
          <w:rFonts w:ascii="PT Astra Serif" w:hAnsi="PT Astra Serif" w:cs="PT Astra Serif"/>
          <w:sz w:val="28"/>
          <w:szCs w:val="28"/>
        </w:rPr>
        <w:t>), определяются по фактическим затратам в отчетном финансовом году.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12.4. Затраты на оплату услуг внештатных сотрудников 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внсп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30"/>
          <w:sz w:val="28"/>
          <w:szCs w:val="28"/>
        </w:rPr>
        <w:drawing>
          <wp:inline distT="0" distB="0" distL="0" distR="0">
            <wp:extent cx="2799080" cy="604520"/>
            <wp:effectExtent l="0" t="0" r="1270" b="0"/>
            <wp:docPr id="26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M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 внсп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 внсп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t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j внсп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12.5. Затраты на проведение предрейсового и послерейсового осмотра водителей транспортных средств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осм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7165AC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165AC">
        <w:rPr>
          <w:sz w:val="28"/>
          <w:szCs w:val="28"/>
        </w:rPr>
      </w:r>
      <w:r w:rsidRPr="007165AC">
        <w:rPr>
          <w:sz w:val="28"/>
          <w:szCs w:val="28"/>
        </w:rPr>
        <w:pict>
          <v:group id="_x0000_s1057" editas="canvas" style="width:266.65pt;height:59.95pt;mso-position-horizontal-relative:char;mso-position-vertical-relative:line" coordorigin="139,408" coordsize="5333,1199">
            <o:lock v:ext="edit" aspectratio="t"/>
            <v:shape id="_x0000_s1058" type="#_x0000_t75" style="position:absolute;left:139;top:408;width:5333;height:1199" o:preferrelative="f">
              <v:fill o:detectmouseclick="t"/>
              <v:path o:extrusionok="t" o:connecttype="none"/>
              <o:lock v:ext="edit" text="t"/>
            </v:shape>
            <v:line id="_x0000_s1059" style="position:absolute" from="3746,1009" to="5472,1010" strokeweight="2.3pt"/>
            <v:rect id="_x0000_s1060" style="position:absolute;left:4597;top:688;width:528;height:322" filled="f" stroked="f">
              <v:textbox inset="0,0,0,0">
                <w:txbxContent>
                  <w:p w:rsidR="005D78B0" w:rsidRPr="009E0A1B" w:rsidRDefault="005D78B0" w:rsidP="005D78B0">
                    <w:pPr>
                      <w:rPr>
                        <w:sz w:val="16"/>
                        <w:szCs w:val="16"/>
                      </w:rPr>
                    </w:pPr>
                    <w:r w:rsidRPr="009E0A1B">
                      <w:rPr>
                        <w:color w:val="000000"/>
                        <w:sz w:val="16"/>
                        <w:szCs w:val="16"/>
                        <w:lang w:val="en-US"/>
                      </w:rPr>
                      <w:t>вод</w:t>
                    </w:r>
                  </w:p>
                </w:txbxContent>
              </v:textbox>
            </v:rect>
            <v:rect id="_x0000_s1061" style="position:absolute;left:616;top:1243;width:127;height:322;mso-wrap-style:none" filled="f" stroked="f">
              <v:textbox style="mso-fit-shape-to-text:t" inset="0,0,0,0">
                <w:txbxContent>
                  <w:p w:rsidR="005D78B0" w:rsidRPr="007750E1" w:rsidRDefault="005D78B0" w:rsidP="005D78B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2" style="position:absolute;left:4207;top:408;width:390;height:482" filled="f" stroked="f">
              <v:textbox inset="0,0,0,0">
                <w:txbxContent>
                  <w:p w:rsidR="005D78B0" w:rsidRPr="009E0A1B" w:rsidRDefault="005D78B0" w:rsidP="005D78B0">
                    <w:pPr>
                      <w:rPr>
                        <w:rFonts w:ascii="PT Astra Serif" w:hAnsi="PT Astra Serif"/>
                        <w:sz w:val="28"/>
                        <w:szCs w:val="28"/>
                      </w:rPr>
                    </w:pPr>
                    <w:r w:rsidRPr="009E0A1B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3" style="position:absolute;left:139;top:687;width:2045;height:690" filled="f" stroked="f">
              <v:textbox inset="0,0,0,0">
                <w:txbxContent>
                  <w:p w:rsidR="005D78B0" w:rsidRPr="007750E1" w:rsidRDefault="005D78B0" w:rsidP="005D78B0">
                    <w:pPr>
                      <w:rPr>
                        <w:rFonts w:ascii="PT Astra Serif" w:hAnsi="PT Astra Serif"/>
                        <w:sz w:val="28"/>
                        <w:szCs w:val="28"/>
                      </w:rPr>
                    </w:pPr>
                    <w:r w:rsidRPr="007750E1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 xml:space="preserve">З </w:t>
                    </w:r>
                    <w:r w:rsidRPr="009E0A1B">
                      <w:rPr>
                        <w:rFonts w:ascii="PT Astra Serif" w:hAnsi="PT Astra Serif"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  <w:r w:rsidRPr="009E0A1B">
                      <w:rPr>
                        <w:rFonts w:ascii="PT Astra Serif" w:hAnsi="PT Astra Serif"/>
                        <w:color w:val="000000"/>
                        <w:sz w:val="16"/>
                        <w:szCs w:val="16"/>
                      </w:rPr>
                      <w:t>см</w:t>
                    </w:r>
                  </w:p>
                </w:txbxContent>
              </v:textbox>
            </v:rect>
            <v:rect id="_x0000_s1064" style="position:absolute;left:988;top:687;width:1998;height:323" filled="f" stroked="f">
              <v:textbox inset="0,0,0,0">
                <w:txbxContent>
                  <w:p w:rsidR="005D78B0" w:rsidRPr="007750E1" w:rsidRDefault="005D78B0" w:rsidP="005D78B0">
                    <w:pPr>
                      <w:rPr>
                        <w:sz w:val="28"/>
                        <w:szCs w:val="28"/>
                      </w:rPr>
                    </w:pPr>
                    <w:r w:rsidRPr="007750E1">
                      <w:rPr>
                        <w:color w:val="000000"/>
                        <w:sz w:val="28"/>
                        <w:szCs w:val="28"/>
                      </w:rPr>
                      <w:t xml:space="preserve">= </w:t>
                    </w:r>
                    <w:r w:rsidRPr="009E0A1B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r w:rsidRPr="007750E1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9E0A1B">
                      <w:rPr>
                        <w:color w:val="000000"/>
                        <w:sz w:val="16"/>
                        <w:szCs w:val="16"/>
                        <w:lang w:val="en-US"/>
                      </w:rPr>
                      <w:t>вод</w:t>
                    </w:r>
                    <w:r w:rsidRPr="007750E1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×</w:t>
                    </w:r>
                    <w:r w:rsidRPr="007750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9E0A1B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r w:rsidRPr="009E0A1B">
                      <w:rPr>
                        <w:color w:val="000000"/>
                        <w:sz w:val="16"/>
                        <w:szCs w:val="16"/>
                        <w:lang w:val="en-US"/>
                      </w:rPr>
                      <w:t>вод</w:t>
                    </w:r>
                    <w:r w:rsidRPr="007750E1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 ×</w:t>
                    </w:r>
                  </w:p>
                </w:txbxContent>
              </v:textbox>
            </v:rect>
            <v:rect id="_x0000_s1065" style="position:absolute;left:4049;top:1009;width:911;height:598" filled="f" stroked="f">
              <v:textbox inset="0,0,0,0">
                <w:txbxContent>
                  <w:p w:rsidR="005D78B0" w:rsidRPr="009E0A1B" w:rsidRDefault="005D78B0" w:rsidP="005D78B0">
                    <w:pPr>
                      <w:rPr>
                        <w:rFonts w:ascii="PT Astra Serif" w:hAnsi="PT Astra Serif"/>
                        <w:sz w:val="28"/>
                        <w:szCs w:val="28"/>
                      </w:rPr>
                    </w:pPr>
                    <w:r w:rsidRPr="009E0A1B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  <w:r w:rsidRPr="007B729C">
                      <w:rPr>
                        <w:rFonts w:ascii="PT Astra Serif" w:hAnsi="PT Astra Serif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  <w:r w:rsidRPr="007B729C">
                      <w:rPr>
                        <w:rFonts w:ascii="PT Astra Serif" w:hAnsi="PT Astra Serif"/>
                        <w:color w:val="00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w10:anchorlock/>
          </v:group>
        </w:pic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вод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водителей;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вод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N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вод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рабочих дней в году;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12.6. Затраты на проведение диспансеризации, медицинского осмотра работников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 xml:space="preserve"> = Ч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 xml:space="preserve"> x 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>,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Ч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численность работников, подлежащих диспансеризации, медицинскому осмотру;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дисп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проведения диспансеризации, медицинского  осмотра  в расчете на одного работника.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12.7. Затраты на оплату работ по монтажу (установке), дооборудованию и наладке, оперативно-техническому обслуживанию  оборудования </w:t>
      </w:r>
      <w:r w:rsidRPr="001C0A12">
        <w:rPr>
          <w:rFonts w:ascii="PT Astra Serif" w:hAnsi="PT Astra Serif" w:cs="PT Astra Serif"/>
          <w:sz w:val="28"/>
          <w:szCs w:val="28"/>
        </w:rPr>
        <w:t xml:space="preserve">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мдн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30"/>
          <w:sz w:val="28"/>
          <w:szCs w:val="28"/>
        </w:rPr>
        <w:drawing>
          <wp:inline distT="0" distB="0" distL="0" distR="0">
            <wp:extent cx="1812925" cy="604520"/>
            <wp:effectExtent l="0" t="0" r="0" b="0"/>
            <wp:docPr id="26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 мдн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g-го оборудования, подлежащего монтажу (установке), дооборудованию и наладке, оперативно-техническому обслуживанию;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P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g мдн</w:t>
      </w:r>
      <w:r w:rsidRPr="001C0A12">
        <w:rPr>
          <w:rFonts w:ascii="PT Astra Serif" w:hAnsi="PT Astra Serif" w:cs="PT Astra Serif"/>
          <w:sz w:val="28"/>
          <w:szCs w:val="28"/>
        </w:rPr>
        <w:t xml:space="preserve"> - цена монтажа (установки), дооборудования и наладки, оперативно-техническому обслуживанию g-го оборудования.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12.8. Затраты на оплату услуг физической охраны помещений </w:t>
      </w:r>
      <w:r w:rsidRPr="001C0A12">
        <w:rPr>
          <w:rFonts w:ascii="PT Astra Serif" w:hAnsi="PT Astra Serif" w:cs="PT Astra Serif"/>
          <w:bCs/>
          <w:sz w:val="28"/>
          <w:szCs w:val="28"/>
        </w:rPr>
        <w:t>(З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фо</w:t>
      </w:r>
      <w:r w:rsidRPr="001C0A12">
        <w:rPr>
          <w:rFonts w:ascii="PT Astra Serif" w:hAnsi="PT Astra Serif" w:cs="PT Astra Serif"/>
          <w:bCs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PT Astra Serif" w:cs="PT Astra Serif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PT Astra Serif" w:cs="PT Astra Serif"/>
              <w:sz w:val="28"/>
              <w:szCs w:val="28"/>
              <w:vertAlign w:val="subscript"/>
            </w:rPr>
            <m:t>фо</m:t>
          </m:r>
          <m:r>
            <m:rPr>
              <m:sty m:val="p"/>
            </m:rPr>
            <w:rPr>
              <w:rFonts w:ascii="Cambria Math" w:hAnsi="PT Astra Serif" w:cs="PT Astra Serif"/>
              <w:sz w:val="28"/>
              <w:szCs w:val="28"/>
              <w:lang w:val="en-US"/>
            </w:rPr>
            <m:t xml:space="preserve"> =</m:t>
          </m:r>
          <m:nary>
            <m:naryPr>
              <m:chr m:val="∑"/>
              <m:ctrlPr>
                <w:rPr>
                  <w:rFonts w:ascii="Cambria Math" w:hAnsi="PT Astra Serif" w:cs="PT Astra Serif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</m:t>
              </m:r>
              <m:r>
                <w:rPr>
                  <w:rFonts w:ascii="Cambria Math" w:hAnsi="PT Astra Serif" w:cs="PT Astra Serif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PT Astra Serif" w:cs="PT Astra Serif"/>
                  <w:sz w:val="28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</w:rPr>
                <m:t>дн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28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</w:rPr>
                <m:t>ч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  <w:vertAlign w:val="subscript"/>
                </w:rPr>
                <m:t>фо</m:t>
              </m:r>
            </m:e>
          </m:nary>
        </m:oMath>
      </m:oMathPara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Cs/>
          <w:sz w:val="28"/>
          <w:szCs w:val="28"/>
          <w:lang w:val="en-US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З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фо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 xml:space="preserve"> = Q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 xml:space="preserve">i 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дн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 xml:space="preserve"> *Q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 xml:space="preserve">i 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ч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*P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 xml:space="preserve">i 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фо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,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>Q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 дн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 – количество дней обслуживания физической охраны помещений;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Q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 ч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 – количество фактических часов обслуживания физической охраны помещений в сутки;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P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 фо 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- цена одного 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-го часа обслуживания физической охраны помещений. </w:t>
      </w:r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12.9. Затраты на оплату услуг пультовой охраны помещений </w:t>
      </w:r>
      <w:r w:rsidRPr="001C0A12">
        <w:rPr>
          <w:rFonts w:ascii="PT Astra Serif" w:hAnsi="PT Astra Serif" w:cs="PT Astra Serif"/>
          <w:bCs/>
          <w:sz w:val="28"/>
          <w:szCs w:val="28"/>
        </w:rPr>
        <w:t>(З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>по</w:t>
      </w:r>
      <w:r w:rsidRPr="001C0A12">
        <w:rPr>
          <w:rFonts w:ascii="PT Astra Serif" w:hAnsi="PT Astra Serif" w:cs="PT Astra Serif"/>
          <w:bCs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PT Astra Serif" w:hAnsi="PT Astra Serif" w:cs="PT Astra Serif"/>
              <w:sz w:val="32"/>
              <w:szCs w:val="28"/>
            </w:rPr>
            <m:t>З</m:t>
          </m:r>
          <m:r>
            <m:rPr>
              <m:nor/>
            </m:rPr>
            <w:rPr>
              <w:rFonts w:ascii="Cambria Math" w:hAnsi="Cambria Math" w:cs="PT Astra Serif"/>
              <w:bCs/>
              <w:sz w:val="32"/>
              <w:szCs w:val="28"/>
              <w:vertAlign w:val="subscript"/>
            </w:rPr>
            <m:t>по</m:t>
          </m:r>
          <m:nary>
            <m:naryPr>
              <m:chr m:val="∑"/>
              <m:ctrlPr>
                <w:rPr>
                  <w:rFonts w:ascii="Cambria Math" w:hAnsi="PT Astra Serif" w:cs="PT Astra Serif"/>
                  <w:bCs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32"/>
                  <w:szCs w:val="28"/>
                </w:rPr>
                <m:t>i</m:t>
              </m:r>
              <m:r>
                <w:rPr>
                  <w:rFonts w:ascii="Cambria Math" w:hAnsi="PT Astra Serif" w:cs="PT Astra Serif"/>
                  <w:sz w:val="32"/>
                  <w:szCs w:val="28"/>
                </w:rPr>
                <m:t>=0</m:t>
              </m:r>
            </m:sub>
            <m:sup>
              <m:r>
                <w:rPr>
                  <w:rFonts w:ascii="Cambria Math" w:hAnsi="Cambria Math" w:cs="PT Astra Serif"/>
                  <w:sz w:val="32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32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32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32"/>
                  <w:szCs w:val="28"/>
                  <w:vertAlign w:val="subscript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32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32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PT Astra Serif" w:cs="PT Astra Serif"/>
                  <w:bCs/>
                  <w:sz w:val="32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32"/>
                  <w:szCs w:val="28"/>
                  <w:vertAlign w:val="subscript"/>
                </w:rPr>
                <m:t>по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32"/>
                  <w:szCs w:val="28"/>
                  <w:vertAlign w:val="subscript"/>
                </w:rPr>
                <m:t xml:space="preserve"> 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</w:rPr>
                <m:t>,</m:t>
              </m:r>
            </m:e>
          </m:nary>
        </m:oMath>
      </m:oMathPara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</w:rPr>
        <w:t xml:space="preserve">где: 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Q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 м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 – количество месяцев обслуживания пультовой охраны помещений;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P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 по</w:t>
      </w:r>
      <w:r w:rsidRPr="001C0A12">
        <w:rPr>
          <w:rFonts w:ascii="PT Astra Serif" w:hAnsi="PT Astra Serif" w:cs="PT Astra Serif"/>
          <w:bCs/>
          <w:sz w:val="28"/>
          <w:szCs w:val="28"/>
        </w:rPr>
        <w:t xml:space="preserve"> – цена одного </w:t>
      </w:r>
      <w:r w:rsidRPr="001C0A12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Pr="001C0A12">
        <w:rPr>
          <w:rFonts w:ascii="PT Astra Serif" w:hAnsi="PT Astra Serif" w:cs="PT Astra Serif"/>
          <w:bCs/>
          <w:sz w:val="28"/>
          <w:szCs w:val="28"/>
        </w:rPr>
        <w:t>-го месяца пультовой охраны помещений.</w:t>
      </w:r>
    </w:p>
    <w:p w:rsidR="005D78B0" w:rsidRPr="001C0A12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 xml:space="preserve">12.10. Затраты на приобретение полисов обязательного страхования гражданской ответственности владельцев транспортных средств </w:t>
      </w:r>
      <w:r w:rsidRPr="001C0A12">
        <w:rPr>
          <w:rFonts w:ascii="PT Astra Serif" w:hAnsi="PT Astra Serif" w:cs="PT Astra Serif"/>
          <w:sz w:val="28"/>
          <w:szCs w:val="28"/>
        </w:rPr>
        <w:t>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осаго</w:t>
      </w:r>
      <w:r w:rsidRPr="001C0A12">
        <w:rPr>
          <w:rFonts w:ascii="PT Astra Serif" w:hAnsi="PT Astra Serif" w:cs="PT Astra Serif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41" w:history="1">
        <w:r w:rsidRPr="001C0A12">
          <w:rPr>
            <w:rFonts w:ascii="PT Astra Serif" w:hAnsi="PT Astra Serif" w:cs="PT Astra Serif"/>
            <w:sz w:val="28"/>
            <w:szCs w:val="28"/>
          </w:rPr>
          <w:t>Указанием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D78B0" w:rsidRPr="001C0A12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4222115" cy="524510"/>
            <wp:effectExtent l="0" t="0" r="6985" b="0"/>
            <wp:docPr id="26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ТБ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КТ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КБМ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КО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КМ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КС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КН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43" w:history="1">
        <w:r w:rsidRPr="001C0A12">
          <w:rPr>
            <w:rFonts w:ascii="PT Astra Serif" w:hAnsi="PT Astra Serif" w:cs="PT Astra Serif"/>
            <w:sz w:val="28"/>
            <w:szCs w:val="28"/>
          </w:rPr>
          <w:t>пунктом 3 статьи 9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5D78B0" w:rsidRPr="001C0A12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КП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pi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67"/>
        <w:jc w:val="center"/>
        <w:outlineLvl w:val="3"/>
        <w:rPr>
          <w:rFonts w:ascii="PT Astra Serif" w:hAnsi="PT Astra Serif" w:cs="PT Astra Serif"/>
          <w:b/>
          <w:bCs/>
          <w:sz w:val="28"/>
          <w:szCs w:val="28"/>
        </w:rPr>
      </w:pPr>
      <w:r w:rsidRPr="001C0A12">
        <w:rPr>
          <w:rFonts w:ascii="PT Astra Serif" w:hAnsi="PT Astra Serif" w:cs="PT Astra Serif"/>
          <w:b/>
          <w:bCs/>
          <w:sz w:val="28"/>
          <w:szCs w:val="28"/>
        </w:rPr>
        <w:t>12.11. Затраты на оплату труда независимых экспертов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Затраты на оплату труда независимых экспертов (З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1C0A12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З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 xml:space="preserve"> = 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чз</w:t>
      </w:r>
      <w:r w:rsidRPr="001C0A12">
        <w:rPr>
          <w:rFonts w:ascii="PT Astra Serif" w:hAnsi="PT Astra Serif" w:cs="PT Astra Serif"/>
          <w:sz w:val="28"/>
          <w:szCs w:val="28"/>
        </w:rPr>
        <w:t xml:space="preserve"> x 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 xml:space="preserve"> x 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 xml:space="preserve"> x (1 + k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стр</w:t>
      </w:r>
      <w:r w:rsidRPr="001C0A12">
        <w:rPr>
          <w:rFonts w:ascii="PT Astra Serif" w:hAnsi="PT Astra Serif" w:cs="PT Astra Serif"/>
          <w:sz w:val="28"/>
          <w:szCs w:val="28"/>
        </w:rPr>
        <w:t>),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чз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Q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S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нэ</w:t>
      </w:r>
      <w:r w:rsidRPr="001C0A12">
        <w:rPr>
          <w:rFonts w:ascii="PT Astra Serif" w:hAnsi="PT Astra Serif" w:cs="PT Astra Serif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144" w:history="1">
        <w:r w:rsidRPr="001C0A12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Pr="001C0A12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5D78B0" w:rsidRPr="001C0A12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C0A12">
        <w:rPr>
          <w:rFonts w:ascii="PT Astra Serif" w:hAnsi="PT Astra Serif" w:cs="PT Astra Serif"/>
          <w:sz w:val="28"/>
          <w:szCs w:val="28"/>
        </w:rPr>
        <w:t>k</w:t>
      </w:r>
      <w:r w:rsidRPr="001C0A12">
        <w:rPr>
          <w:rFonts w:ascii="PT Astra Serif" w:hAnsi="PT Astra Serif" w:cs="PT Astra Serif"/>
          <w:sz w:val="28"/>
          <w:szCs w:val="28"/>
          <w:vertAlign w:val="subscript"/>
        </w:rPr>
        <w:t>стр</w:t>
      </w:r>
      <w:r w:rsidRPr="001C0A12">
        <w:rPr>
          <w:rFonts w:ascii="PT Astra Serif" w:hAnsi="PT Astra Serif" w:cs="PT Astra Serif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D78B0" w:rsidRPr="001C0A12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shd w:val="clear" w:color="auto" w:fill="FFFFFF" w:themeFill="background1"/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12.12. Затраты на оплату услуг по печати и доставке квитанций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Затраты на оплату услуг по печати квитанций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пк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  <w:vertAlign w:val="subscript"/>
            </w:rPr>
            <m:t>п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  <w:lang w:val="en-US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 w:cs="PT Astra Serif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</m:t>
              </m:r>
              <m: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л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 xml:space="preserve"> * P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 </m:t>
              </m:r>
              <m:r>
                <m:rPr>
                  <m:nor/>
                </m:rPr>
                <w:rPr>
                  <w:rFonts w:ascii="PT Astra Serif" w:hAnsi="PT Astra Serif" w:cs="PT Astra Serif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  <w:lang w:val="en-US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 л</w:t>
      </w:r>
      <w:r w:rsidRPr="007B729C">
        <w:rPr>
          <w:rFonts w:ascii="PT Astra Serif" w:hAnsi="PT Astra Serif" w:cs="PT Astra Serif"/>
          <w:sz w:val="28"/>
          <w:szCs w:val="28"/>
        </w:rPr>
        <w:t xml:space="preserve"> – количество фактически открытых лицевых счетов нанимателей жилых помещений;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 п</w:t>
      </w:r>
      <w:r w:rsidRPr="007B729C">
        <w:rPr>
          <w:rFonts w:ascii="PT Astra Serif" w:hAnsi="PT Astra Serif" w:cs="PT Astra Serif"/>
          <w:sz w:val="28"/>
          <w:szCs w:val="28"/>
        </w:rPr>
        <w:t xml:space="preserve"> – цена печати одного </w:t>
      </w:r>
      <w:r w:rsidRPr="007B729C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</w:rPr>
        <w:t>-го счета-квитанции нанимателей жилых помещений.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Затраты на оплату услуг по доставке квитанций абонентам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д</w:t>
      </w:r>
      <w:r w:rsidRPr="007B729C">
        <w:rPr>
          <w:rFonts w:ascii="PT Astra Serif" w:hAnsi="PT Astra Serif" w:cs="PT Astra Serif"/>
          <w:sz w:val="28"/>
          <w:szCs w:val="28"/>
        </w:rPr>
        <w:t>) определяется по формуле: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rFonts w:ascii="Cambria Math" w:hAnsi="Cambria Math" w:cs="PT Astra Serif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vertAlign w:val="subscript"/>
            </w:rPr>
            <m:t>д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 w:cs="PT Astra Serif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</m:t>
              </m:r>
              <m: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=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 xml:space="preserve"> * P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PT Astra Serif" w:hAnsi="PT Astra Serif" w:cs="PT Astra Serif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sz w:val="28"/>
          <w:szCs w:val="28"/>
          <w:lang w:val="en-US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  <w:lang w:val="en-US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 к</w:t>
      </w:r>
      <w:r w:rsidRPr="007B729C">
        <w:rPr>
          <w:rFonts w:ascii="PT Astra Serif" w:hAnsi="PT Astra Serif" w:cs="PT Astra Serif"/>
          <w:sz w:val="28"/>
          <w:szCs w:val="28"/>
        </w:rPr>
        <w:t xml:space="preserve"> – количество квитанций нанимателей жилых помещений;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 д</w:t>
      </w:r>
      <w:r w:rsidRPr="007B729C">
        <w:rPr>
          <w:rFonts w:ascii="PT Astra Serif" w:hAnsi="PT Astra Serif" w:cs="PT Astra Serif"/>
          <w:sz w:val="28"/>
          <w:szCs w:val="28"/>
        </w:rPr>
        <w:t xml:space="preserve"> – цена услуги по доставке одного счета-квитанции абонентам.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12.13. Затраты на оплату прочих услуг, не вошедших в услуги, перечисленные выше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Норматив комиссионного вознаграждения - установленный размер комиссионного вознаграждения от реализации услуг, проведение расчетов по операциям с использованием банковских карт (эквайринг) – до 8% (без НДС).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Затраты на проведение расчетов по операциям с использованием банковских карт (эквайринг) в кассе учреждения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э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>З</m:t>
          </m:r>
          <m:r>
            <m:rPr>
              <m:nor/>
            </m:rPr>
            <w:rPr>
              <w:rFonts w:ascii="Cambria Math" w:hAnsi="Cambria Math" w:cs="PT Astra Serif"/>
              <w:sz w:val="28"/>
              <w:szCs w:val="28"/>
              <w:vertAlign w:val="subscript"/>
            </w:rPr>
            <m:t>э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 w:cs="PT Astra Serif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</w:rPr>
                <m:t xml:space="preserve">Д *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 xml:space="preserve"> уб</m:t>
              </m:r>
              <m:r>
                <m:rPr>
                  <m:sty m:val="p"/>
                </m:rPr>
                <w:rPr>
                  <w:rFonts w:ascii="Cambria Math" w:hAnsi="PT Astra Serif" w:cs="PT Astra Serif"/>
                  <w:sz w:val="28"/>
                  <w:szCs w:val="28"/>
                  <w:vertAlign w:val="subscript"/>
                </w:rPr>
                <m:t xml:space="preserve">  </m:t>
              </m:r>
              <m:r>
                <m:rPr>
                  <m:nor/>
                </m:rPr>
                <w:rPr>
                  <w:rFonts w:ascii="PT Astra Serif" w:hAnsi="PT Astra Serif" w:cs="PT Astra Serif"/>
                  <w:sz w:val="28"/>
                  <w:szCs w:val="28"/>
                  <w:vertAlign w:val="subscript"/>
                </w:rPr>
                <m:t>,</m:t>
              </m:r>
            </m:e>
          </m:nary>
        </m:oMath>
      </m:oMathPara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Д – сумма полученных доходов от проведения расчетов по операциям с использованием банковских карт в кассе учреждения;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 xml:space="preserve"> уб</w:t>
      </w:r>
      <w:r w:rsidRPr="007B729C">
        <w:rPr>
          <w:rFonts w:ascii="PT Astra Serif" w:hAnsi="PT Astra Serif" w:cs="PT Astra Serif"/>
          <w:sz w:val="28"/>
          <w:szCs w:val="28"/>
        </w:rPr>
        <w:t xml:space="preserve"> – стоимость услуг банка.</w:t>
      </w:r>
    </w:p>
    <w:p w:rsidR="005D78B0" w:rsidRPr="007B729C" w:rsidRDefault="005D78B0" w:rsidP="005D78B0">
      <w:pPr>
        <w:ind w:firstLine="540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Нотариальные действия: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br/>
        <w:t xml:space="preserve">— обязательные, то есть когда нотариальное удостоверение сделок прямо предусмотрено законом </w:t>
      </w:r>
      <w:hyperlink r:id="rId145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п. 2 ст. 163 ГК РФ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. Госпошлина или равный ей нотариальный тариф в размере, установленном НК РФ </w:t>
      </w:r>
      <w:hyperlink r:id="rId146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статьи 333.24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, </w:t>
      </w:r>
      <w:hyperlink r:id="rId147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333.25 НК РФ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; </w:t>
      </w:r>
      <w:hyperlink r:id="rId148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ст. 22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</w:t>
      </w:r>
    </w:p>
    <w:p w:rsidR="005D78B0" w:rsidRPr="007B729C" w:rsidRDefault="005D78B0" w:rsidP="005D78B0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— необязательные, то есть когда закон не требует нотариально удостоверять тот или иной документ, но стороны так договорились (например, свидетельствование подлинности подписи) </w:t>
      </w:r>
      <w:hyperlink r:id="rId149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ч. 1 ст. 22.1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) Нотариальный тариф в размере, установленном Основами о нотариате </w:t>
      </w:r>
      <w:hyperlink r:id="rId150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ст. 22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, </w:t>
      </w:r>
      <w:hyperlink r:id="rId151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ч. 1 ст. 22.1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.  </w:t>
      </w:r>
    </w:p>
    <w:p w:rsidR="005D78B0" w:rsidRPr="007B729C" w:rsidRDefault="005D78B0" w:rsidP="005D78B0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Когда нотариус совершает нотариальные действия вне помещения своей конторы (например, он приехал в офис), размер госпошлины/нотариального тарифа увеличивается в полтора раза </w:t>
      </w:r>
      <w:hyperlink r:id="rId152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подп. 1 п. 1 ст. 333.25 НК РФ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; </w:t>
      </w:r>
      <w:hyperlink r:id="rId153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ч. 2 ст. 22.1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. </w:t>
      </w:r>
    </w:p>
    <w:p w:rsidR="005D78B0" w:rsidRPr="007B729C" w:rsidRDefault="005D78B0" w:rsidP="005D78B0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Кроме того, в этом случае клиент должен возместить ему транспортные расходы </w:t>
      </w:r>
      <w:hyperlink r:id="rId154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ст. 22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>.</w:t>
      </w:r>
    </w:p>
    <w:p w:rsidR="005D78B0" w:rsidRPr="007B729C" w:rsidRDefault="005D78B0" w:rsidP="005D78B0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 Услуги правового и технического характера, например: составление проектов договоров, доверенностей, заявлений, изготовление копий документов и выписок из них, консультации в пределах своей сферы </w:t>
      </w:r>
      <w:hyperlink r:id="rId155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статьи 15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, </w:t>
      </w:r>
      <w:hyperlink r:id="rId156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23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. Тарифы на эти услуги ничем не утверждены. Нотариальные палаты субъектов РФ </w:t>
      </w:r>
      <w:hyperlink r:id="rId157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статьи 24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, </w:t>
      </w:r>
      <w:hyperlink r:id="rId158" w:tgtFrame="_blank" w:history="1">
        <w:r w:rsidRPr="007B729C">
          <w:rPr>
            <w:rFonts w:ascii="PT Astra Serif" w:hAnsi="PT Astra Serif" w:cs="PT Astra Serif"/>
            <w:sz w:val="28"/>
            <w:szCs w:val="28"/>
            <w:u w:val="single"/>
          </w:rPr>
          <w:t>25 Основ о нотариате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могут устанавливать лишь рекомендуемую стоимость этих услуг.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  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7B729C">
        <w:rPr>
          <w:rFonts w:ascii="PT Astra Serif" w:hAnsi="PT Astra Serif" w:cs="PT Astra Serif"/>
          <w:sz w:val="28"/>
          <w:szCs w:val="28"/>
        </w:rPr>
        <w:t>(</w:t>
      </w:r>
      <w:r w:rsidRPr="007B729C">
        <w:rPr>
          <w:rFonts w:ascii="PT Astra Serif" w:hAnsi="PT Astra Serif" w:cs="PT Astra Serif"/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8890" b="0"/>
            <wp:docPr id="26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 w:cs="PT Astra Serif"/>
          <w:sz w:val="28"/>
          <w:szCs w:val="28"/>
        </w:rPr>
        <w:t>),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position w:val="-14"/>
          <w:sz w:val="40"/>
          <w:szCs w:val="40"/>
        </w:rPr>
      </w:pPr>
      <w:r w:rsidRPr="007B729C">
        <w:rPr>
          <w:rFonts w:ascii="PT Astra Serif" w:hAnsi="PT Astra Serif" w:cs="PT Astra Serif"/>
          <w:position w:val="-12"/>
          <w:sz w:val="40"/>
          <w:szCs w:val="40"/>
        </w:rPr>
        <w:object w:dxaOrig="2100" w:dyaOrig="380">
          <v:shape id="_x0000_i1031" type="#_x0000_t75" style="width:144.65pt;height:23.15pt" o:ole="">
            <v:imagedata r:id="rId160" o:title=""/>
          </v:shape>
          <o:OLEObject Type="Embed" ProgID="Equation.3" ShapeID="_x0000_i1031" DrawAspect="Content" ObjectID="_1726904825" r:id="rId161"/>
        </w:objec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40"/>
          <w:szCs w:val="40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ам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транспортных средств;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пмеб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мебели 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ск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систем кондиционирования;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13.2. Затраты на приобретение транспортных средств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ам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534795" cy="580390"/>
            <wp:effectExtent l="0" t="0" r="0" b="0"/>
            <wp:docPr id="26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ам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i-х транспортных средств в соответствии с </w:t>
      </w:r>
      <w:hyperlink r:id="rId163" w:history="1">
        <w:r w:rsidRPr="007B729C">
          <w:rPr>
            <w:rFonts w:ascii="PT Astra Serif" w:hAnsi="PT Astra Serif" w:cs="PT Astra Serif"/>
            <w:sz w:val="28"/>
            <w:szCs w:val="28"/>
          </w:rPr>
          <w:t>нормативами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Учреждения, предусмотренное таблицей 9;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ам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приобретения i-го транспортного средства в соответствии с </w:t>
      </w:r>
      <w:hyperlink r:id="rId164" w:history="1">
        <w:r w:rsidRPr="007B729C">
          <w:rPr>
            <w:rFonts w:ascii="PT Astra Serif" w:hAnsi="PT Astra Serif" w:cs="PT Astra Serif"/>
            <w:sz w:val="28"/>
            <w:szCs w:val="28"/>
          </w:rPr>
          <w:t>нормативами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Учреждения на приобретение служебного легкового автотранспорта, предусмотренная таблицей 9.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tbl>
      <w:tblPr>
        <w:tblW w:w="9022" w:type="dxa"/>
        <w:tblInd w:w="108" w:type="dxa"/>
        <w:tblLayout w:type="fixed"/>
        <w:tblLook w:val="0000"/>
      </w:tblPr>
      <w:tblGrid>
        <w:gridCol w:w="236"/>
        <w:gridCol w:w="697"/>
        <w:gridCol w:w="2317"/>
        <w:gridCol w:w="2152"/>
        <w:gridCol w:w="1919"/>
        <w:gridCol w:w="1701"/>
      </w:tblGrid>
      <w:tr w:rsidR="005D78B0" w:rsidRPr="007B729C" w:rsidTr="002D080A">
        <w:trPr>
          <w:trHeight w:val="2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7B729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Нормативы обеспечения функций Учреждения, применяемые при расчете нормативных затрат на  приобретение транспортных средств </w:t>
            </w:r>
          </w:p>
          <w:p w:rsidR="005D78B0" w:rsidRPr="007B729C" w:rsidRDefault="005D78B0" w:rsidP="002D080A">
            <w:pPr>
              <w:pStyle w:val="ConsPlusNormal"/>
              <w:ind w:firstLine="54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D78B0" w:rsidRPr="007B729C" w:rsidRDefault="005D78B0" w:rsidP="002D080A">
            <w:pPr>
              <w:pStyle w:val="ConsPlusNormal"/>
              <w:ind w:firstLine="540"/>
              <w:jc w:val="right"/>
              <w:rPr>
                <w:rFonts w:ascii="PT Astra Serif" w:hAnsi="PT Astra Serif" w:cs="PT Astra Serif"/>
              </w:rPr>
            </w:pPr>
            <w:r w:rsidRPr="007B729C">
              <w:rPr>
                <w:rFonts w:ascii="PT Astra Serif" w:hAnsi="PT Astra Serif" w:cs="PT Astra Serif"/>
                <w:sz w:val="28"/>
                <w:szCs w:val="28"/>
              </w:rPr>
              <w:t>Таблица 9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Группа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Категория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Служебное транспортное средство, предоставляемое по вывозу (без персонального закрепления)</w:t>
            </w:r>
          </w:p>
        </w:tc>
      </w:tr>
      <w:tr w:rsidR="005D78B0" w:rsidRPr="007B729C" w:rsidTr="002D080A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Ценовые ограничения (руб.)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</w:tr>
      <w:tr w:rsidR="005D78B0" w:rsidRPr="007B729C" w:rsidTr="002D080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Руководители*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Директор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2 000 000,0</w:t>
            </w:r>
          </w:p>
        </w:tc>
      </w:tr>
      <w:tr w:rsidR="005D78B0" w:rsidRPr="007B729C" w:rsidTr="002D080A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Основной персонал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сотрудники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не более 1 единицы в расчете на 1 подразделение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700 000,0</w:t>
            </w:r>
          </w:p>
        </w:tc>
      </w:tr>
    </w:tbl>
    <w:p w:rsidR="005D78B0" w:rsidRPr="007B729C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*Примечание: расчет произведен на основании Приложения  к Методике определения нормативных затрат на обеспечение функций Администрации города Кургана и подведомственных им казенных учреждений, утвержденной постановлением Администрации города Кургана от 27.07.2016 г. № 5199.</w:t>
      </w:r>
    </w:p>
    <w:p w:rsidR="005D78B0" w:rsidRPr="007B729C" w:rsidRDefault="005D78B0" w:rsidP="005D78B0">
      <w:pPr>
        <w:pStyle w:val="ConsPlusNormal"/>
        <w:ind w:firstLine="567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13.3.</w:t>
      </w:r>
      <w:r w:rsidRPr="007B729C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7B729C">
        <w:rPr>
          <w:rFonts w:ascii="PT Astra Serif" w:hAnsi="PT Astra Serif"/>
          <w:b/>
          <w:sz w:val="28"/>
          <w:szCs w:val="28"/>
        </w:rPr>
        <w:t>Затраты на приобретение мебели</w:t>
      </w:r>
      <w:r w:rsidRPr="007B729C">
        <w:rPr>
          <w:rFonts w:ascii="PT Astra Serif" w:hAnsi="PT Astra Serif"/>
          <w:sz w:val="28"/>
          <w:szCs w:val="28"/>
        </w:rPr>
        <w:t xml:space="preserve"> (З</w:t>
      </w:r>
      <w:r w:rsidRPr="007B729C">
        <w:rPr>
          <w:rFonts w:ascii="PT Astra Serif" w:hAnsi="PT Astra Serif"/>
          <w:sz w:val="28"/>
          <w:szCs w:val="28"/>
          <w:vertAlign w:val="subscript"/>
        </w:rPr>
        <w:t>пмеб</w:t>
      </w:r>
      <w:r w:rsidRPr="007B729C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overflowPunct/>
        <w:jc w:val="center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>
            <wp:extent cx="1939925" cy="604520"/>
            <wp:effectExtent l="0" t="0" r="3175" b="0"/>
            <wp:docPr id="27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 xml:space="preserve">       </w:t>
      </w:r>
    </w:p>
    <w:p w:rsidR="005D78B0" w:rsidRPr="007B729C" w:rsidRDefault="005D78B0" w:rsidP="005D78B0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 xml:space="preserve"> где: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Q</w:t>
      </w:r>
      <w:r w:rsidRPr="007B729C">
        <w:rPr>
          <w:rFonts w:ascii="PT Astra Serif" w:hAnsi="PT Astra Serif"/>
          <w:sz w:val="28"/>
          <w:szCs w:val="28"/>
          <w:vertAlign w:val="subscript"/>
        </w:rPr>
        <w:t>i пмеб</w:t>
      </w:r>
      <w:r w:rsidRPr="007B729C">
        <w:rPr>
          <w:rFonts w:ascii="PT Astra Serif" w:hAnsi="PT Astra Serif"/>
          <w:sz w:val="28"/>
          <w:szCs w:val="28"/>
        </w:rPr>
        <w:t xml:space="preserve"> - количество i-х предметов мебели, определяемых Учреждением в соответствии с таблицей 10  настоящего Порядка;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P</w:t>
      </w:r>
      <w:r w:rsidRPr="007B729C">
        <w:rPr>
          <w:rFonts w:ascii="PT Astra Serif" w:hAnsi="PT Astra Serif"/>
          <w:sz w:val="28"/>
          <w:szCs w:val="28"/>
          <w:vertAlign w:val="subscript"/>
        </w:rPr>
        <w:t>i пмеб</w:t>
      </w:r>
      <w:r w:rsidRPr="007B729C">
        <w:rPr>
          <w:rFonts w:ascii="PT Astra Serif" w:hAnsi="PT Astra Serif"/>
          <w:sz w:val="28"/>
          <w:szCs w:val="28"/>
        </w:rPr>
        <w:t xml:space="preserve"> - цена i-го предмета мебели, определяемая для Учреждения в соответствии с таблицей 10 настоящего Порядка.</w:t>
      </w:r>
    </w:p>
    <w:p w:rsidR="005D78B0" w:rsidRPr="007B729C" w:rsidRDefault="005D78B0" w:rsidP="005D78B0">
      <w:pPr>
        <w:tabs>
          <w:tab w:val="left" w:pos="1368"/>
        </w:tabs>
        <w:ind w:firstLine="540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7B729C">
        <w:rPr>
          <w:rFonts w:ascii="PT Astra Serif" w:hAnsi="PT Astra Serif"/>
          <w:b/>
          <w:sz w:val="28"/>
          <w:szCs w:val="28"/>
        </w:rPr>
        <w:t>Нормативы обеспечения функций Учреждения, применяемые при расчете нормативных затрат на  приобретение мебели</w:t>
      </w:r>
    </w:p>
    <w:p w:rsidR="005D78B0" w:rsidRPr="007B729C" w:rsidRDefault="005D78B0" w:rsidP="005D78B0">
      <w:pPr>
        <w:pStyle w:val="ConsPlusNormal"/>
        <w:ind w:left="284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                                      Таблица 10</w:t>
      </w:r>
    </w:p>
    <w:tbl>
      <w:tblPr>
        <w:tblW w:w="9356" w:type="dxa"/>
        <w:tblInd w:w="108" w:type="dxa"/>
        <w:tblLayout w:type="fixed"/>
        <w:tblLook w:val="0000"/>
      </w:tblPr>
      <w:tblGrid>
        <w:gridCol w:w="236"/>
        <w:gridCol w:w="831"/>
        <w:gridCol w:w="2761"/>
        <w:gridCol w:w="1375"/>
        <w:gridCol w:w="1460"/>
        <w:gridCol w:w="1290"/>
        <w:gridCol w:w="1403"/>
      </w:tblGrid>
      <w:tr w:rsidR="005D78B0" w:rsidRPr="007B729C" w:rsidTr="002D080A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Норма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Ценовые ограни-чения за штуку 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1.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ДИРЕКТОРА</w:t>
            </w:r>
          </w:p>
        </w:tc>
      </w:tr>
      <w:tr w:rsidR="005D78B0" w:rsidRPr="007B729C" w:rsidTr="002D080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руководителя с тумбой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приставной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15 000,0</w:t>
            </w:r>
          </w:p>
        </w:tc>
      </w:tr>
      <w:tr w:rsidR="005D78B0" w:rsidRPr="007B729C" w:rsidTr="002D080A">
        <w:trPr>
          <w:trHeight w:val="65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комбинированный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Кресло руководителя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18 000,0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Стулья/кресла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1 300,0</w:t>
            </w:r>
          </w:p>
        </w:tc>
      </w:tr>
      <w:tr w:rsidR="005D78B0" w:rsidRPr="007B729C" w:rsidTr="002D080A">
        <w:trPr>
          <w:trHeight w:val="30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Журнальный столик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6 000,0</w:t>
            </w:r>
          </w:p>
        </w:tc>
      </w:tr>
      <w:tr w:rsidR="005D78B0" w:rsidRPr="007B729C" w:rsidTr="002D080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Набор мягкой мебели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Тумба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40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2.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ЗАМЕСТИТЕЛЯ ДИРЕКТОРА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приставной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11 000,0</w:t>
            </w:r>
          </w:p>
        </w:tc>
      </w:tr>
      <w:tr w:rsidR="005D78B0" w:rsidRPr="007B729C" w:rsidTr="002D080A">
        <w:trPr>
          <w:trHeight w:val="6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комбинированный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26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Набор мягкой мебели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Кресло руководителя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Стулья/кресла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1 300,0</w:t>
            </w:r>
          </w:p>
        </w:tc>
      </w:tr>
      <w:tr w:rsidR="005D78B0" w:rsidRPr="007B729C" w:rsidTr="002D080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3.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ГЛАВНОГО БУХГАЛТЕРА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приставной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4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комбинированный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Кресло руководителя/офисное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12 000,0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Стулья/кресла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Стеллаж стационарный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Тумба приставная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Тумба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штука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4.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НАЧАЛЬНИКА ОТДЕЛА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руководителя с тумбой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Тумба приставной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Кресло руководителя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Стулья/кресла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5.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ПРИЕМНАЯ ДИРЕКТОРА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с тумбой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Кресло рабочее / офисное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Стеллаж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6.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СОТРУДНИКОВ</w:t>
            </w:r>
          </w:p>
        </w:tc>
      </w:tr>
      <w:tr w:rsidR="005D78B0" w:rsidRPr="007B729C" w:rsidTr="002D080A">
        <w:trPr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Стол однотумбовый /компьютерный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числу работников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7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книжный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 и более при необходимости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платяной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56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 рабочий или кресло рабочее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числу работников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5 000,0</w:t>
            </w:r>
          </w:p>
        </w:tc>
      </w:tr>
      <w:tr w:rsidR="005D78B0" w:rsidRPr="007B729C" w:rsidTr="002D080A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Стеллаж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необходимости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необходимости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1 300,0</w:t>
            </w:r>
          </w:p>
        </w:tc>
      </w:tr>
      <w:tr w:rsidR="005D78B0" w:rsidRPr="007B729C" w:rsidTr="002D080A">
        <w:trPr>
          <w:trHeight w:val="54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числу работников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4 000,0</w:t>
            </w:r>
          </w:p>
        </w:tc>
      </w:tr>
      <w:tr w:rsidR="005D78B0" w:rsidRPr="007B729C" w:rsidTr="002D080A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Тумба мобильная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необходимости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5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450,0</w:t>
            </w:r>
          </w:p>
        </w:tc>
      </w:tr>
      <w:tr w:rsidR="005D78B0" w:rsidRPr="007B729C" w:rsidTr="002D080A">
        <w:trPr>
          <w:trHeight w:val="24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ПРИЕМ ГРАЖДАН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Банкетки (скамья)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6 000,0</w:t>
            </w:r>
          </w:p>
        </w:tc>
      </w:tr>
      <w:tr w:rsidR="005D78B0" w:rsidRPr="007B729C" w:rsidTr="002D080A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Стол для посетителей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4 000,0</w:t>
            </w:r>
          </w:p>
        </w:tc>
      </w:tr>
      <w:tr w:rsidR="005D78B0" w:rsidRPr="007B729C" w:rsidTr="002D080A">
        <w:trPr>
          <w:trHeight w:val="4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Барьер в сборе /перегородки между рабочими  местами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количеству окон для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2 500,0</w:t>
            </w:r>
          </w:p>
        </w:tc>
      </w:tr>
      <w:tr w:rsidR="005D78B0" w:rsidRPr="007B729C" w:rsidTr="002D080A">
        <w:trPr>
          <w:trHeight w:val="4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Перегородки между рабочими  местами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количеству окон для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2 500,0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8.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АРХИВ</w:t>
            </w:r>
          </w:p>
        </w:tc>
      </w:tr>
      <w:tr w:rsidR="005D78B0" w:rsidRPr="007B729C" w:rsidTr="002D08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Картотека (шкаф металлический)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25 000,0</w:t>
            </w:r>
          </w:p>
        </w:tc>
      </w:tr>
      <w:tr w:rsidR="005D78B0" w:rsidRPr="007B729C" w:rsidTr="002D080A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Металлическая мебель (стеллаж)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11 189</w:t>
            </w:r>
            <w:r w:rsidRPr="007B729C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9.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КЛАДБИЩА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Стол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Стул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штука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 на каждое кладбище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</w:tbl>
    <w:p w:rsidR="005D78B0" w:rsidRPr="007B729C" w:rsidRDefault="005D78B0" w:rsidP="005D78B0">
      <w:pPr>
        <w:ind w:left="142" w:right="-284" w:hanging="142"/>
        <w:jc w:val="both"/>
        <w:rPr>
          <w:rFonts w:ascii="PT Astra Serif" w:hAnsi="PT Astra Serif" w:cs="PT Astra Serif"/>
          <w:i/>
          <w:iCs/>
          <w:sz w:val="22"/>
          <w:szCs w:val="22"/>
        </w:rPr>
      </w:pP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b/>
          <w:sz w:val="28"/>
          <w:szCs w:val="28"/>
        </w:rPr>
        <w:t>13.4. Затраты на приобретение бытовой техники, предметов интерьера, прочего оборудования и инвентаря (</w:t>
      </w:r>
      <w:r w:rsidRPr="007B729C">
        <w:rPr>
          <w:rFonts w:ascii="PT Astra Serif" w:hAnsi="PT Astra Serif"/>
          <w:sz w:val="28"/>
          <w:szCs w:val="28"/>
        </w:rPr>
        <w:t>З</w:t>
      </w:r>
      <w:r w:rsidRPr="007B729C">
        <w:rPr>
          <w:rFonts w:ascii="PT Astra Serif" w:hAnsi="PT Astra Serif"/>
          <w:sz w:val="28"/>
          <w:szCs w:val="28"/>
          <w:vertAlign w:val="subscript"/>
        </w:rPr>
        <w:t>пбтпипо</w:t>
      </w:r>
      <w:r w:rsidRPr="007B729C">
        <w:rPr>
          <w:rFonts w:ascii="PT Astra Serif" w:hAnsi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pStyle w:val="ConsPlusNormal"/>
        <w:rPr>
          <w:rFonts w:ascii="PT Astra Serif" w:hAnsi="PT Astra Serif"/>
          <w:sz w:val="16"/>
          <w:szCs w:val="16"/>
        </w:rPr>
      </w:pPr>
      <w:r w:rsidRPr="007B729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n</w:t>
      </w:r>
    </w:p>
    <w:p w:rsidR="005D78B0" w:rsidRPr="007B729C" w:rsidRDefault="005D78B0" w:rsidP="005D78B0">
      <w:pPr>
        <w:pStyle w:val="ConsPlusNormal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 xml:space="preserve">                                          З</w:t>
      </w:r>
      <w:r w:rsidRPr="007B729C">
        <w:rPr>
          <w:rFonts w:ascii="PT Astra Serif" w:hAnsi="PT Astra Serif"/>
          <w:sz w:val="28"/>
          <w:szCs w:val="28"/>
          <w:vertAlign w:val="subscript"/>
        </w:rPr>
        <w:t xml:space="preserve">пдд </w:t>
      </w:r>
      <w:r w:rsidRPr="007B729C">
        <w:rPr>
          <w:rFonts w:ascii="PT Astra Serif" w:hAnsi="PT Astra Serif"/>
          <w:sz w:val="44"/>
          <w:szCs w:val="44"/>
          <w:vertAlign w:val="subscript"/>
        </w:rPr>
        <w:t xml:space="preserve">=  ∑  </w:t>
      </w:r>
      <w:r w:rsidRPr="007B729C">
        <w:rPr>
          <w:rFonts w:ascii="PT Astra Serif" w:hAnsi="PT Astra Serif"/>
          <w:sz w:val="28"/>
          <w:szCs w:val="28"/>
        </w:rPr>
        <w:t>Q</w:t>
      </w:r>
      <w:r w:rsidRPr="007B729C">
        <w:rPr>
          <w:rFonts w:ascii="PT Astra Serif" w:hAnsi="PT Astra Serif"/>
          <w:sz w:val="28"/>
          <w:szCs w:val="28"/>
          <w:vertAlign w:val="subscript"/>
        </w:rPr>
        <w:t xml:space="preserve">i пбтпипо  х </w:t>
      </w:r>
      <w:r w:rsidRPr="007B729C">
        <w:rPr>
          <w:rFonts w:ascii="PT Astra Serif" w:hAnsi="PT Astra Serif"/>
          <w:sz w:val="28"/>
          <w:szCs w:val="28"/>
        </w:rPr>
        <w:t>P</w:t>
      </w:r>
      <w:r w:rsidRPr="007B729C">
        <w:rPr>
          <w:rFonts w:ascii="PT Astra Serif" w:hAnsi="PT Astra Serif"/>
          <w:sz w:val="28"/>
          <w:szCs w:val="28"/>
          <w:vertAlign w:val="subscript"/>
        </w:rPr>
        <w:t>i пбтпипо</w:t>
      </w:r>
    </w:p>
    <w:p w:rsidR="005D78B0" w:rsidRPr="007B729C" w:rsidRDefault="005D78B0" w:rsidP="005D78B0">
      <w:pPr>
        <w:pStyle w:val="ConsPlusNormal"/>
        <w:tabs>
          <w:tab w:val="left" w:pos="3165"/>
        </w:tabs>
        <w:rPr>
          <w:rFonts w:ascii="PT Astra Serif" w:hAnsi="PT Astra Serif"/>
          <w:sz w:val="16"/>
          <w:szCs w:val="16"/>
        </w:rPr>
      </w:pPr>
      <w:r w:rsidRPr="007B729C">
        <w:rPr>
          <w:rFonts w:ascii="PT Astra Serif" w:hAnsi="PT Astra Serif"/>
          <w:sz w:val="28"/>
          <w:szCs w:val="28"/>
        </w:rPr>
        <w:tab/>
        <w:t xml:space="preserve">        </w:t>
      </w:r>
      <w:r w:rsidRPr="007B729C">
        <w:rPr>
          <w:rFonts w:ascii="PT Astra Serif" w:hAnsi="PT Astra Serif"/>
          <w:sz w:val="16"/>
          <w:szCs w:val="16"/>
          <w:lang w:val="en-US"/>
        </w:rPr>
        <w:t>i</w:t>
      </w:r>
      <w:r w:rsidRPr="007B729C">
        <w:rPr>
          <w:rFonts w:ascii="PT Astra Serif" w:hAnsi="PT Astra Serif"/>
          <w:sz w:val="16"/>
          <w:szCs w:val="16"/>
        </w:rPr>
        <w:t>=1</w:t>
      </w:r>
    </w:p>
    <w:p w:rsidR="005D78B0" w:rsidRPr="007B729C" w:rsidRDefault="005D78B0" w:rsidP="005D78B0">
      <w:pPr>
        <w:overflowPunct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 xml:space="preserve">        где: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Q</w:t>
      </w:r>
      <w:r w:rsidRPr="007B729C">
        <w:rPr>
          <w:rFonts w:ascii="PT Astra Serif" w:hAnsi="PT Astra Serif"/>
          <w:sz w:val="28"/>
          <w:szCs w:val="28"/>
          <w:vertAlign w:val="subscript"/>
        </w:rPr>
        <w:t>i пбтпипо</w:t>
      </w:r>
      <w:r w:rsidRPr="007B729C">
        <w:rPr>
          <w:rFonts w:ascii="PT Astra Serif" w:hAnsi="PT Astra Serif"/>
          <w:sz w:val="28"/>
          <w:szCs w:val="28"/>
        </w:rPr>
        <w:t xml:space="preserve"> - количество i-х предметов бытовой техники, предметов интерьера, прочего оборудования и инвентаря, определяемых Учреждением в соответствии с таблицей 11 настоящего Порядка;</w:t>
      </w:r>
    </w:p>
    <w:p w:rsidR="005D78B0" w:rsidRPr="007B729C" w:rsidRDefault="005D78B0" w:rsidP="005D78B0">
      <w:pPr>
        <w:overflowPunct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7B729C">
        <w:rPr>
          <w:rFonts w:ascii="PT Astra Serif" w:hAnsi="PT Astra Serif"/>
          <w:sz w:val="28"/>
          <w:szCs w:val="28"/>
        </w:rPr>
        <w:t>P</w:t>
      </w:r>
      <w:r w:rsidRPr="007B729C">
        <w:rPr>
          <w:rFonts w:ascii="PT Astra Serif" w:hAnsi="PT Astra Serif"/>
          <w:sz w:val="28"/>
          <w:szCs w:val="28"/>
          <w:vertAlign w:val="subscript"/>
        </w:rPr>
        <w:t>i пбтпипо</w:t>
      </w:r>
      <w:r w:rsidRPr="007B729C">
        <w:rPr>
          <w:rFonts w:ascii="PT Astra Serif" w:hAnsi="PT Astra Serif"/>
          <w:sz w:val="28"/>
          <w:szCs w:val="28"/>
        </w:rPr>
        <w:t xml:space="preserve"> - цена i-го предмета бытовой техники, предметов интерьера, прочего оборудования и инвентаря, определяемая для Учреждения в соответствии с таблицей 11 настоящего Порядка.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729C">
        <w:rPr>
          <w:rFonts w:ascii="PT Astra Serif" w:hAnsi="PT Astra Serif"/>
          <w:b/>
          <w:sz w:val="28"/>
          <w:szCs w:val="28"/>
        </w:rPr>
        <w:t xml:space="preserve">Нормативы обеспечения функций Учреждения, применяемые 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729C">
        <w:rPr>
          <w:rFonts w:ascii="PT Astra Serif" w:hAnsi="PT Astra Serif"/>
          <w:b/>
          <w:sz w:val="28"/>
          <w:szCs w:val="28"/>
        </w:rPr>
        <w:t>при расчете нормативных затрат на  приобретение бытовой техники, предметов интерьера, прочего оборудования и инвентаря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5D78B0" w:rsidRPr="007B729C" w:rsidRDefault="005D78B0" w:rsidP="005D78B0">
      <w:pPr>
        <w:ind w:left="142" w:right="-284" w:hanging="142"/>
        <w:jc w:val="both"/>
        <w:rPr>
          <w:rFonts w:ascii="PT Astra Serif" w:hAnsi="PT Astra Serif" w:cs="PT Astra Serif"/>
          <w:iCs/>
          <w:sz w:val="28"/>
          <w:szCs w:val="28"/>
        </w:rPr>
      </w:pP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2"/>
          <w:szCs w:val="22"/>
        </w:rPr>
        <w:tab/>
      </w:r>
      <w:r w:rsidRPr="007B729C">
        <w:rPr>
          <w:rFonts w:ascii="PT Astra Serif" w:hAnsi="PT Astra Serif" w:cs="PT Astra Serif"/>
          <w:iCs/>
          <w:sz w:val="28"/>
          <w:szCs w:val="28"/>
        </w:rPr>
        <w:t>Таблица 11</w:t>
      </w:r>
    </w:p>
    <w:tbl>
      <w:tblPr>
        <w:tblW w:w="9356" w:type="dxa"/>
        <w:tblInd w:w="108" w:type="dxa"/>
        <w:tblLayout w:type="fixed"/>
        <w:tblLook w:val="0000"/>
      </w:tblPr>
      <w:tblGrid>
        <w:gridCol w:w="853"/>
        <w:gridCol w:w="2832"/>
        <w:gridCol w:w="1411"/>
        <w:gridCol w:w="1498"/>
        <w:gridCol w:w="1323"/>
        <w:gridCol w:w="1439"/>
      </w:tblGrid>
      <w:tr w:rsidR="005D78B0" w:rsidRPr="007B729C" w:rsidTr="002D080A">
        <w:trPr>
          <w:trHeight w:val="1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Норма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Ценовые ограни-чения за штуку 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1.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ДИРЕКТОРА</w:t>
            </w:r>
          </w:p>
        </w:tc>
      </w:tr>
      <w:tr w:rsidR="005D78B0" w:rsidRPr="007B729C" w:rsidTr="002D080A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Холодильник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Жалюзи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  <w:lang w:val="en-US"/>
              </w:rPr>
              <w:t xml:space="preserve">1-2 </w:t>
            </w:r>
            <w:r w:rsidRPr="007B729C">
              <w:rPr>
                <w:rFonts w:ascii="PT Astra Serif" w:hAnsi="PT Astra Serif" w:cs="PT Astra Serif"/>
                <w:sz w:val="24"/>
                <w:szCs w:val="24"/>
              </w:rPr>
              <w:t>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6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4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Электрический чайник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2 993,0</w:t>
            </w:r>
          </w:p>
        </w:tc>
      </w:tr>
      <w:tr w:rsidR="005D78B0" w:rsidRPr="007B729C" w:rsidTr="002D080A">
        <w:trPr>
          <w:trHeight w:val="4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2.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ЗАМЕСТИТЕЛЯ ДИРЕКТОРА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Зеркало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5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Жалюзи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1-2 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Холодильник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2.9.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2.11.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Печь СВЧ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3 497,0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3.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ГЛАВНОГО БУХГАЛТЕРА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Зеркало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Жалюзи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1-2 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Стеллаж стационарный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3.17.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Чайник электрический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697,0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4.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НАЧАЛЬНИКА ОТДЕЛА</w:t>
            </w:r>
          </w:p>
        </w:tc>
      </w:tr>
      <w:tr w:rsidR="005D78B0" w:rsidRPr="007B729C" w:rsidTr="002D080A">
        <w:trPr>
          <w:trHeight w:val="3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Портьеры (жалюзи)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1 320,0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5.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ПРИЕМНАЯ ДИРЕКТОРА</w:t>
            </w:r>
          </w:p>
        </w:tc>
      </w:tr>
      <w:tr w:rsidR="005D78B0" w:rsidRPr="007B729C" w:rsidTr="002D080A">
        <w:trPr>
          <w:trHeight w:val="3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Вешалка напольная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Зеркало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4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Электрический чайник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3000,0</w:t>
            </w:r>
          </w:p>
        </w:tc>
      </w:tr>
      <w:tr w:rsidR="005D78B0" w:rsidRPr="007B729C" w:rsidTr="002D080A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Кофемашина (Кофеварка)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40 000,0</w:t>
            </w:r>
          </w:p>
        </w:tc>
      </w:tr>
      <w:tr w:rsidR="005D78B0" w:rsidRPr="007B729C" w:rsidTr="002D080A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Фильтр для воды настольный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6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Портьеры (жалюзи)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Стеллаж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1 320,0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5.12.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6.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КАБИНЕТ СОТРУДНИКОВ</w:t>
            </w:r>
          </w:p>
        </w:tc>
      </w:tr>
      <w:tr w:rsidR="005D78B0" w:rsidRPr="007B729C" w:rsidTr="002D080A">
        <w:trPr>
          <w:trHeight w:val="3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Зеркало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7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 (при необходимости)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10 000,0</w:t>
            </w:r>
          </w:p>
        </w:tc>
      </w:tr>
      <w:tr w:rsidR="005D78B0" w:rsidRPr="007B729C" w:rsidTr="002D080A">
        <w:trPr>
          <w:trHeight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9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Лампа настольная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штука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числу работни   ков в кабинете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2 000,0</w:t>
            </w:r>
          </w:p>
        </w:tc>
      </w:tr>
      <w:tr w:rsidR="005D78B0" w:rsidRPr="007B729C" w:rsidTr="002D080A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Жалюзи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окно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Микроволновая печь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4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Электрический чайник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3000,0</w:t>
            </w:r>
          </w:p>
        </w:tc>
      </w:tr>
      <w:tr w:rsidR="005D78B0" w:rsidRPr="007B729C" w:rsidTr="002D080A">
        <w:trPr>
          <w:trHeight w:val="4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Часы настенные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2000,0</w:t>
            </w:r>
          </w:p>
        </w:tc>
      </w:tr>
      <w:tr w:rsidR="005D78B0" w:rsidRPr="007B729C" w:rsidTr="002D080A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5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6.11.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2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ПРИЕМ ГРАЖДАН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Телевизор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штука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20 000,0</w:t>
            </w:r>
          </w:p>
        </w:tc>
      </w:tr>
      <w:tr w:rsidR="005D78B0" w:rsidRPr="007B729C" w:rsidTr="002D080A">
        <w:trPr>
          <w:trHeight w:val="3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Информационный стенд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15 000,0</w:t>
            </w:r>
          </w:p>
        </w:tc>
      </w:tr>
      <w:tr w:rsidR="005D78B0" w:rsidRPr="007B729C" w:rsidTr="002D080A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Сплит-система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34 467,0</w:t>
            </w:r>
          </w:p>
        </w:tc>
      </w:tr>
      <w:tr w:rsidR="005D78B0" w:rsidRPr="007B729C" w:rsidTr="002D080A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8.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АРХИВ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Стремянка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1 320,0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1на кабинет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9.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bCs/>
                <w:sz w:val="24"/>
                <w:szCs w:val="24"/>
              </w:rPr>
              <w:t>КЛАДБИЩА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Мусорный контейнер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до 35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B729C">
              <w:rPr>
                <w:rFonts w:ascii="PT Astra Serif" w:hAnsi="PT Astra Serif" w:cs="PT Astra Serif"/>
                <w:sz w:val="24"/>
                <w:szCs w:val="24"/>
              </w:rPr>
              <w:t>775,0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Сейф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Печь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Емкость для воды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Бензогенератор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28 000,0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Электрогенератор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Рукомойник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Металлические таблички /аншлаги / информационные таблички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160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Тележки для перевозки мусора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штука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кабинет;</w:t>
            </w:r>
          </w:p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1 320,0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Баллон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Триммер электрический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 на кабинет;</w:t>
            </w:r>
          </w:p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Мусорный бункер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10-15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88285,0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Ограждение на территории кладбищ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метров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12570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Баннер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2-5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Бензокоса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на отдел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7 000,0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Бензопила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 на отдел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6 000,0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9.19.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Лопата с черенком (штыковая, совковая,  снеговая)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2-4         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    9.20.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Грабли витые 12 зубьев с черенком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8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Носилки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4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800,0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Ведро оцинкованное 15 литров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2-5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Метла с черенком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 10-12 на каждое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Устройство площадки для сбора ТБО под 1 мусорный контейнер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 каждый контейнер на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24 880,0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r w:rsidRPr="007B729C">
              <w:rPr>
                <w:rFonts w:ascii="PT Astra Serif" w:hAnsi="PT Astra Serif" w:cs="PT Astra Serif"/>
                <w:sz w:val="24"/>
                <w:szCs w:val="24"/>
              </w:rPr>
              <w:t>Устройство площадки для сбора ТБО под 2 мусорных контейнера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 каждый контейнер на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32 150,0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r w:rsidRPr="007B729C">
              <w:rPr>
                <w:rFonts w:ascii="PT Astra Serif" w:hAnsi="PT Astra Serif" w:cs="PT Astra Serif"/>
                <w:sz w:val="24"/>
                <w:szCs w:val="24"/>
              </w:rPr>
              <w:t>Устройство площадки для сбора ТБО под 3 мусорных контейнера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 каждый контейнер на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40 380,0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9.27.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r w:rsidRPr="007B729C">
              <w:rPr>
                <w:rFonts w:ascii="PT Astra Serif" w:hAnsi="PT Astra Serif" w:cs="PT Astra Serif"/>
                <w:sz w:val="24"/>
                <w:szCs w:val="24"/>
              </w:rPr>
              <w:t>Устройство площадки для сбора ТБО под бункер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под каждый бункер на кладбище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56 430,0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ОТДЕЛ ПО ВЗАИМОДЕЙСТВИЮ С ТЕРРИТОРИАЛЬНЫМИ ОБЩЕСТВЕННЫМИ САМОУПРАВЛЕНИЯМИ И ЧАСТНЫМ СЕКТОРОМ</w:t>
            </w:r>
            <w:r w:rsidRPr="007B729C">
              <w:rPr>
                <w:rFonts w:ascii="PT Astra Serif" w:hAnsi="PT Astra Serif"/>
                <w:bCs/>
                <w:sz w:val="16"/>
                <w:szCs w:val="16"/>
              </w:rPr>
              <w:t xml:space="preserve"> 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10.1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 xml:space="preserve">Информационные уличные стенды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1-3 на каждый ТОС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20 000,0</w:t>
            </w:r>
          </w:p>
        </w:tc>
      </w:tr>
      <w:tr w:rsidR="005D78B0" w:rsidRPr="007B729C" w:rsidTr="002D080A">
        <w:trPr>
          <w:trHeight w:val="33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Обустройство контейнерных площадок для накопления ТКО</w:t>
            </w:r>
          </w:p>
        </w:tc>
      </w:tr>
      <w:tr w:rsidR="005D78B0" w:rsidRPr="007B729C" w:rsidTr="002D080A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Устройство площадки с навесом под контейнеры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7B729C">
              <w:rPr>
                <w:rFonts w:ascii="PT Astra Serif" w:hAnsi="PT Astra Serif" w:cs="PT Astra Serif"/>
                <w:sz w:val="24"/>
                <w:szCs w:val="24"/>
              </w:rPr>
              <w:t>штука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 каждый контейнер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88 100,0</w:t>
            </w:r>
          </w:p>
        </w:tc>
      </w:tr>
    </w:tbl>
    <w:p w:rsidR="005D78B0" w:rsidRPr="007B729C" w:rsidRDefault="005D78B0" w:rsidP="005D78B0">
      <w:pPr>
        <w:ind w:left="142" w:right="-284" w:hanging="142"/>
        <w:jc w:val="both"/>
        <w:rPr>
          <w:rFonts w:ascii="PT Astra Serif" w:hAnsi="PT Astra Serif" w:cs="PT Astra Serif"/>
          <w:i/>
          <w:iCs/>
          <w:sz w:val="22"/>
          <w:szCs w:val="22"/>
        </w:rPr>
      </w:pPr>
    </w:p>
    <w:p w:rsidR="005D78B0" w:rsidRPr="007B729C" w:rsidRDefault="005D78B0" w:rsidP="005D78B0">
      <w:pPr>
        <w:ind w:left="142" w:right="-284" w:hanging="142"/>
        <w:jc w:val="both"/>
        <w:rPr>
          <w:rFonts w:ascii="PT Astra Serif" w:hAnsi="PT Astra Serif" w:cs="PT Astra Serif"/>
          <w:i/>
          <w:iCs/>
          <w:sz w:val="28"/>
          <w:szCs w:val="28"/>
        </w:rPr>
      </w:pPr>
      <w:r w:rsidRPr="007B729C">
        <w:rPr>
          <w:rFonts w:ascii="PT Astra Serif" w:hAnsi="PT Astra Serif" w:cs="PT Astra Serif"/>
          <w:i/>
          <w:iCs/>
          <w:sz w:val="28"/>
          <w:szCs w:val="28"/>
        </w:rPr>
        <w:t xml:space="preserve">            </w:t>
      </w:r>
      <w:r w:rsidRPr="007B729C">
        <w:rPr>
          <w:rFonts w:ascii="PT Astra Serif" w:hAnsi="PT Astra Serif" w:cs="PT Astra Serif"/>
          <w:b/>
          <w:bCs/>
          <w:i/>
          <w:iCs/>
          <w:sz w:val="28"/>
          <w:szCs w:val="28"/>
        </w:rPr>
        <w:t>Примечание:</w:t>
      </w:r>
      <w:r w:rsidRPr="007B729C">
        <w:rPr>
          <w:rFonts w:ascii="PT Astra Serif" w:hAnsi="PT Astra Serif" w:cs="PT Astra Serif"/>
          <w:i/>
          <w:iCs/>
          <w:sz w:val="28"/>
          <w:szCs w:val="28"/>
        </w:rPr>
        <w:t xml:space="preserve">  Состав основных средств для работников Учреждения может отличаться от приведенного в зависимости от решаемых им задач. При этом закупка основных средств (в том числе не указанных в настоящем Приложении) осуществляется в пределах доведенных лимитов бюджетных обязательств на обеспечение функций Учреждения. </w:t>
      </w:r>
    </w:p>
    <w:tbl>
      <w:tblPr>
        <w:tblW w:w="9478" w:type="dxa"/>
        <w:tblInd w:w="108" w:type="dxa"/>
        <w:tblLook w:val="0000"/>
      </w:tblPr>
      <w:tblGrid>
        <w:gridCol w:w="235"/>
        <w:gridCol w:w="832"/>
        <w:gridCol w:w="2109"/>
        <w:gridCol w:w="1361"/>
        <w:gridCol w:w="1787"/>
        <w:gridCol w:w="1606"/>
        <w:gridCol w:w="1548"/>
      </w:tblGrid>
      <w:tr w:rsidR="005D78B0" w:rsidRPr="007B729C" w:rsidTr="002D080A">
        <w:trPr>
          <w:trHeight w:val="33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8B0" w:rsidRPr="007B729C" w:rsidRDefault="005D78B0" w:rsidP="002D080A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5D78B0" w:rsidRPr="007B729C" w:rsidRDefault="005D78B0" w:rsidP="005D78B0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13.5. Затраты на приобретение систем кондиционирования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ск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367790" cy="580390"/>
            <wp:effectExtent l="0" t="0" r="0" b="0"/>
            <wp:docPr id="27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i-х систем кондиционирования;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с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одной системы кондиционирования.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8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B729C">
        <w:rPr>
          <w:rFonts w:ascii="PT Astra Serif" w:hAnsi="PT Astra Serif" w:cs="PT Astra Serif"/>
          <w:sz w:val="28"/>
          <w:szCs w:val="28"/>
        </w:rPr>
        <w:t>(</w:t>
      </w:r>
      <w:r w:rsidRPr="007B729C">
        <w:rPr>
          <w:rFonts w:ascii="PT Astra Serif" w:hAnsi="PT Astra Serif" w:cs="PT Astra Serif"/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8890" b="0"/>
            <wp:docPr id="27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9C">
        <w:rPr>
          <w:rFonts w:ascii="PT Astra Serif" w:hAnsi="PT Astra Serif" w:cs="PT Astra Serif"/>
          <w:sz w:val="28"/>
          <w:szCs w:val="28"/>
        </w:rPr>
        <w:t>),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12"/>
          <w:sz w:val="28"/>
          <w:szCs w:val="28"/>
        </w:rPr>
        <w:drawing>
          <wp:inline distT="0" distB="0" distL="0" distR="0">
            <wp:extent cx="3530600" cy="325755"/>
            <wp:effectExtent l="0" t="0" r="0" b="0"/>
            <wp:docPr id="27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67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бл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бланочной или иной типографской продукции;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канц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канцелярских принадлежностей;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хп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гсм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горюче-смазочных материалов;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зпа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мзго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приобретение материальных запасов для нужд гражданской</w:t>
      </w:r>
      <w:r w:rsidRPr="007B729C">
        <w:rPr>
          <w:rFonts w:ascii="PT Astra Serif" w:hAnsi="PT Astra Serif" w:cs="PT Astra Serif"/>
          <w:i/>
          <w:iCs/>
          <w:sz w:val="28"/>
          <w:szCs w:val="28"/>
        </w:rPr>
        <w:t xml:space="preserve"> </w:t>
      </w:r>
      <w:r w:rsidRPr="007B729C">
        <w:rPr>
          <w:rFonts w:ascii="PT Astra Serif" w:hAnsi="PT Astra Serif" w:cs="PT Astra Serif"/>
          <w:sz w:val="28"/>
          <w:szCs w:val="28"/>
        </w:rPr>
        <w:t>обороны;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14.2. Затраты на приобретение бланочной продукции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бл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30"/>
          <w:sz w:val="28"/>
          <w:szCs w:val="28"/>
        </w:rPr>
        <w:drawing>
          <wp:inline distT="0" distB="0" distL="0" distR="0">
            <wp:extent cx="2552065" cy="604520"/>
            <wp:effectExtent l="0" t="0" r="635" b="0"/>
            <wp:docPr id="27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б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бланочной продукции;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б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одного бланка по i-му тиражу;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j пп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прочей продукции, изготовляемой типографией;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j пп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14.3. Затраты на приобретение канцелярских принадлежностей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канц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2282190" cy="580390"/>
            <wp:effectExtent l="0" t="0" r="3810" b="0"/>
            <wp:docPr id="27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N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канц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i-го предмета канцелярских принадлежностей в соответствии с нормативами настоящего Порядка в расчете на основного работника;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Ч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оп</w:t>
      </w:r>
      <w:r w:rsidRPr="007B729C">
        <w:rPr>
          <w:rFonts w:ascii="PT Astra Serif" w:hAnsi="PT Astra Serif" w:cs="PT Astra Serif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70" w:history="1">
        <w:r w:rsidRPr="007B729C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Pr="007B729C">
        <w:rPr>
          <w:rFonts w:ascii="PT Astra Serif" w:hAnsi="PT Astra Serif" w:cs="PT Astra Serif"/>
          <w:sz w:val="28"/>
          <w:szCs w:val="28"/>
        </w:rPr>
        <w:t>2.1 настоящего Порядка;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канц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i-го предмета канцелярских принадлежностей в соответствии с нормативами настоящего Порядка.</w:t>
      </w:r>
    </w:p>
    <w:p w:rsidR="005D78B0" w:rsidRPr="007B729C" w:rsidRDefault="005D78B0" w:rsidP="005D78B0">
      <w:pPr>
        <w:pStyle w:val="ConsPlusNormal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 приобретение канцелярских принадлежностей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Default="005D78B0" w:rsidP="005D78B0">
      <w:pPr>
        <w:pStyle w:val="ConsPlusNormal"/>
        <w:ind w:left="708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 xml:space="preserve">       Таблица 12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3883"/>
        <w:gridCol w:w="1418"/>
        <w:gridCol w:w="1843"/>
        <w:gridCol w:w="1275"/>
      </w:tblGrid>
      <w:tr w:rsidR="005D78B0" w:rsidRPr="00085023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№</w:t>
            </w:r>
          </w:p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Количество в расчете на одного работника                   (не более)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Цена на единицу, рублей</w:t>
            </w:r>
          </w:p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(не более)</w:t>
            </w:r>
          </w:p>
        </w:tc>
      </w:tr>
      <w:tr w:rsidR="005D78B0" w:rsidRPr="00085023" w:rsidTr="002D080A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Все категории и группы должностей</w:t>
            </w:r>
          </w:p>
        </w:tc>
      </w:tr>
      <w:tr w:rsidR="005D78B0" w:rsidRPr="00085023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1500,0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для офисной техники белая (А4, 500 л. в пач.)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592,0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формата А3 (500 л. в пач.)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копировальная (от 20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130,0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для аппаратов и приборов, кроме факса (чековая лента)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80,0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Бумага для аппаратов и приборов, кроме факса (ролик) (термолента)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95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Блоки для записей (без клейкого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Блоки для записей (с клейким краем)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Блокнот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Доска магнитная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800,0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70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Зажим для бумаг (от 10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380,0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Игла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Калькулятор электронный (настольный)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Календарь квартальный настенный</w:t>
            </w:r>
            <w:r w:rsidRPr="00393E77">
              <w:rPr>
                <w:rFonts w:ascii="PT Astra Serif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Календарь-домик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Канцелярский 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Клеящий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 xml:space="preserve">Клейкая лента (канцелярская)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 xml:space="preserve">Клейкая лента (упаковочная)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Клейкие закладки (от 100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Книга учета универсальная (А4, обложка: бумвинил)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Книга канцелярская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125,0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Кнопка канцелярская (от 50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94,0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Конверт почтовый бумажный (А4 немаркированный)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100 в год на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Краска штемпельная</w:t>
            </w:r>
            <w:r w:rsidRPr="00393E77">
              <w:rPr>
                <w:rFonts w:ascii="PT Astra Serif" w:hAnsi="PT Astra Serif" w:cs="PT Astra Serif"/>
                <w:sz w:val="24"/>
                <w:szCs w:val="24"/>
                <w:lang w:val="en-US"/>
              </w:rPr>
              <w:t xml:space="preserve"> (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от 45 мл.</w:t>
            </w:r>
            <w:r w:rsidRPr="00393E7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110,0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 xml:space="preserve">Линейка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Лоток для бумаги пластиковый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546,0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Маркер (текстовыделитель)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Маркер (перманентный)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76,0</w:t>
            </w:r>
          </w:p>
        </w:tc>
      </w:tr>
      <w:tr w:rsidR="005D78B0" w:rsidRPr="00393E77" w:rsidTr="002D080A">
        <w:trPr>
          <w:trHeight w:val="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Нитки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145,0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(папка – обложка без скоросшивателя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(папка – обложка без скоросшивателя А4, картон с ПВХ, с надписью «На подпись»)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(папка – планшет А4, картон в ПВХ, с зажимом и крышкой)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310,0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(архивная с резинкой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(архивная с завязками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(папка – регистратор А4 с арочным механизмом,</w:t>
            </w:r>
            <w:r w:rsidRPr="00393E77">
              <w:t xml:space="preserve"> 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картон с ПВХ)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картонная (папка – скоросшиватель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пластиковая (папка – скоросшиватель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пластиковая (папка – регистратор А4 с зажимом)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115,0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пластиковая (папка – конверт с кнопкой)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пластиковая (папка-уголок)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28,0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Папка пластиковая (папка файловая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165,0</w:t>
            </w:r>
          </w:p>
        </w:tc>
      </w:tr>
      <w:tr w:rsidR="005D78B0" w:rsidRPr="00393E77" w:rsidTr="002D080A">
        <w:trPr>
          <w:trHeight w:val="6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Пластилин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75,0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Подушка штемпельная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Подушка для смачивания пальцев (гелевая)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142,0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Расшиватель для скоб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Резак сабельный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4460,0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 xml:space="preserve">Ручка канцелярская (гелевая)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140,0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Ручка канцелярская (шариковая)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67,0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Ручка</w:t>
            </w:r>
            <w:r w:rsidRPr="00393E77">
              <w:t xml:space="preserve"> </w:t>
            </w:r>
            <w:r w:rsidRPr="00393E77">
              <w:rPr>
                <w:rFonts w:ascii="PT Astra Serif" w:hAnsi="PT Astra Serif" w:cs="PT Astra Serif"/>
                <w:sz w:val="24"/>
                <w:szCs w:val="24"/>
              </w:rPr>
              <w:t>канцелярская (шариковая на самоклеящейся подставке)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Скрепки металлические (от 50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rPr>
          <w:trHeight w:val="1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Скрепочница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393E77" w:rsidTr="002D080A">
        <w:trPr>
          <w:trHeight w:val="1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Скобы для степлера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195,0</w:t>
            </w:r>
          </w:p>
        </w:tc>
      </w:tr>
      <w:tr w:rsidR="005D78B0" w:rsidRPr="00393E77" w:rsidTr="002D080A">
        <w:trPr>
          <w:trHeight w:val="3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Степлер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520,0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Стержень для ручки канцелярской (всех видов)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52,0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Средство корректирующее канцелярское (жидкость)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Средство корректирующее канцелярское (лента)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180,0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Тетрадь (общая 48 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85,0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Точилка канцелярская для карандашей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95,0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Файл-вкладыш (от 100 шт. в упак.)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290,0</w:t>
            </w:r>
          </w:p>
        </w:tc>
      </w:tr>
      <w:tr w:rsidR="005D78B0" w:rsidRPr="00393E77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Шило канцелярское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 в 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92,0</w:t>
            </w:r>
          </w:p>
        </w:tc>
      </w:tr>
      <w:tr w:rsidR="005D78B0" w:rsidRPr="00085023" w:rsidTr="002D080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68.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Штемпель (печати, штампы в т.ч. самонаборные)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93E77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93E77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</w:tr>
    </w:tbl>
    <w:p w:rsidR="005D78B0" w:rsidRPr="007B729C" w:rsidRDefault="005D78B0" w:rsidP="005D78B0">
      <w:pPr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39"/>
        <w:jc w:val="both"/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i/>
          <w:iCs/>
          <w:sz w:val="28"/>
          <w:szCs w:val="28"/>
        </w:rPr>
        <w:t xml:space="preserve">Примечание: </w:t>
      </w:r>
      <w:r w:rsidRPr="007B729C">
        <w:rPr>
          <w:rFonts w:ascii="PT Astra Serif" w:hAnsi="PT Astra Serif" w:cs="PT Astra Serif"/>
          <w:i/>
          <w:iCs/>
          <w:sz w:val="28"/>
          <w:szCs w:val="28"/>
        </w:rPr>
        <w:t>Количество канцелярских товаров и принадлежностей Учреждения может отличаться от приведенного в зависимости от решаемых задач. При этом закупка канцелярских товаров и принадлежностей (в том числе не указанных в настоящем приложении) осуществляется в пределах доведенных лимитов бюджетных обязательств на обеспечение функций Учреждения.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14.4. Затраты на приобретение хозяйственных товаров и принадлежностей </w:t>
      </w:r>
      <w:r w:rsidRPr="007B729C">
        <w:rPr>
          <w:rFonts w:ascii="PT Astra Serif" w:hAnsi="PT Astra Serif" w:cs="PT Astra Serif"/>
          <w:sz w:val="28"/>
          <w:szCs w:val="28"/>
        </w:rPr>
        <w:t>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бл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1534795" cy="580390"/>
            <wp:effectExtent l="0" t="0" r="0" b="0"/>
            <wp:docPr id="27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хп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i-й единицы хозяйственных товаров и принадлежностей в соответствии с нормативами, предусмотренная таблицей 13 настоящего Порядка;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хп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i-го хозяйственного товара и принадлежности в соответствии с нормативами, предусмотренное таблицей 13.</w:t>
      </w: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 приобретение хозяйственных товаров</w:t>
      </w:r>
    </w:p>
    <w:p w:rsidR="005D78B0" w:rsidRDefault="005D78B0" w:rsidP="005D78B0">
      <w:pPr>
        <w:tabs>
          <w:tab w:val="left" w:pos="5940"/>
          <w:tab w:val="left" w:pos="6300"/>
        </w:tabs>
        <w:ind w:firstLine="540"/>
        <w:jc w:val="right"/>
        <w:rPr>
          <w:rFonts w:ascii="PT Astra Serif" w:hAnsi="PT Astra Serif" w:cs="PT Astra Serif"/>
          <w:sz w:val="28"/>
          <w:szCs w:val="28"/>
        </w:rPr>
      </w:pPr>
    </w:p>
    <w:p w:rsidR="005D78B0" w:rsidRDefault="005D78B0" w:rsidP="005D78B0">
      <w:pPr>
        <w:tabs>
          <w:tab w:val="left" w:pos="5940"/>
          <w:tab w:val="left" w:pos="6300"/>
        </w:tabs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Таблица 13</w:t>
      </w:r>
    </w:p>
    <w:tbl>
      <w:tblPr>
        <w:tblW w:w="9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992"/>
        <w:gridCol w:w="1701"/>
        <w:gridCol w:w="1667"/>
        <w:gridCol w:w="992"/>
      </w:tblGrid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Кол-во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Цена руб.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Аптечка офисная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Аптечка автомобильная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350,0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Батарейка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ind w:left="-104" w:right="-10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40779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B4811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48,0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Бан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2000,0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 xml:space="preserve">Ведро пластмассовое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 xml:space="preserve">Веник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Губка для мытья посуды (от 4 шт.)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Грабли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Дрова (для кладбищ)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74" w:right="-3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3 177,5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Ерш (для туалета)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90,0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Известь гашеная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Кабель-канал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Заглушка для кабель-канала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Угол для кабель-канала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Кисть макловица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180,0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Коврик входной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Ковер входной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6000,0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41E30">
              <w:rPr>
                <w:rFonts w:ascii="PT Astra Serif" w:hAnsi="PT Astra Serif" w:cs="PT Astra Serif"/>
                <w:sz w:val="24"/>
                <w:szCs w:val="24"/>
              </w:rPr>
              <w:t xml:space="preserve">По мере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41E30">
              <w:rPr>
                <w:rFonts w:ascii="PT Astra Serif" w:hAnsi="PT Astra Serif" w:cs="PT Astra Serif"/>
                <w:sz w:val="24"/>
                <w:szCs w:val="24"/>
              </w:rPr>
              <w:t xml:space="preserve">По мере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 xml:space="preserve">Лампа маяк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-113" w:right="-10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40779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Лампа люминесцентная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80,0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Лопата для уборки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C10C28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C10C28">
              <w:rPr>
                <w:rFonts w:ascii="PT Astra Serif" w:hAnsi="PT Astra Serif" w:cs="PT Astra Serif"/>
                <w:sz w:val="24"/>
                <w:szCs w:val="24"/>
              </w:rPr>
              <w:t>Лопата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Метла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Мешок полимерный (для мусора 30 л. для мусора)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рул.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Мешок полимерный (для мусора 120 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рул.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Мешок полимерный (для мусора 120 л., 80 мкм.)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 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50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 каждое кладбище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 xml:space="preserve">Мешок полимерный </w:t>
            </w:r>
            <w:r w:rsidRPr="006350D7"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Pr="00FE22F7">
              <w:rPr>
                <w:rFonts w:ascii="PT Astra Serif" w:hAnsi="PT Astra Serif" w:cs="PT Astra Serif"/>
                <w:sz w:val="24"/>
                <w:szCs w:val="24"/>
              </w:rPr>
              <w:t>технический)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2000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Pr="00B12402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 все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56,0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Мыло туалетное твердое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360,0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Мыло туалетное жидкое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288,0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 xml:space="preserve">Огнетушитель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автомобильный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597,0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Пенал для ключей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40779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280,0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Пенал (футляр) для хранения Флеш-</w:t>
            </w:r>
            <w:r w:rsidRPr="0008502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40779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Перчатки резиновые общего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пара 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-113" w:right="-10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146,0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Перчатки трикотажные хозяйственные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пара 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50,0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Печать металлическая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Плашка металлическая с флажком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Пластиковые номерные пломбы для опечатывания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Порошок стиральный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112,5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Порошок чистящий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166,0</w:t>
            </w:r>
          </w:p>
        </w:tc>
      </w:tr>
      <w:tr w:rsidR="005D78B0" w:rsidRPr="005E1FBE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Резинка хозяйственная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Светильник светодиодный внутреннего освещения (ДВО/ДПО)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spacing w:after="25" w:line="259" w:lineRule="auto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2581,0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Салфетки из микрофибры (от 4 шт. в упак.)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FE22F7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Салфетки влажные для чистки экранов (рулон в тубе, от 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упак.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30C5C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B30C5C">
              <w:rPr>
                <w:rFonts w:ascii="PT Astra Serif" w:hAnsi="PT Astra Serif" w:cs="PT Astra Serif"/>
                <w:sz w:val="24"/>
                <w:szCs w:val="24"/>
              </w:rPr>
              <w:t>275,0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Средство для прочистки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135,0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143,0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rPr>
                <w:rFonts w:ascii="PT Astra Serif" w:hAnsi="PT Astra Serif" w:cs="PT Astra Serif"/>
                <w:sz w:val="24"/>
                <w:szCs w:val="24"/>
              </w:rPr>
            </w:pPr>
            <w:r w:rsidRPr="004A7AED">
              <w:rPr>
                <w:rFonts w:ascii="PT Astra Serif" w:hAnsi="PT Astra Serif" w:cs="PT Astra Serif"/>
                <w:sz w:val="24"/>
                <w:szCs w:val="24"/>
              </w:rPr>
              <w:t>Средство моющее для стекол и зеркал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101,0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Средство для мытья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167,0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Средства гидрофобного действия (крем для рук)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130,0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Средство от мошки (аэрозоль)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не менее 400 мл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110,0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73291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</w:t>
            </w:r>
            <w:r w:rsidRPr="00E7441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Средство для снятия раздражения после укусов насекомых (бальзам)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не менее 100 мл.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73291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</w:t>
            </w:r>
            <w:r w:rsidRPr="00E7441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Средство от клещей (аэрозоль)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Специальные жидкости для автомобиля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ind w:left="-113" w:right="-10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spacing w:after="25" w:line="259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Табличка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-113" w:right="-10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 xml:space="preserve">Топор (ледоруб)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Тряпка для очистки поверхностей (полотно холстопрошивное для мытья пола)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2800,0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Урна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200,0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ind w:right="-143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</w:t>
            </w:r>
            <w:r w:rsidRPr="005E1FBE">
              <w:rPr>
                <w:rFonts w:ascii="PT Astra Serif" w:hAnsi="PT Astra Serif" w:cs="PT Astra Serif"/>
                <w:sz w:val="24"/>
                <w:szCs w:val="24"/>
              </w:rPr>
              <w:t>355,0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Черенок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5E1FBE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Швабра для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356</w:t>
            </w:r>
            <w:r w:rsidRPr="005E1FBE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Швабра для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5E1FBE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5E1FBE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E1FBE">
              <w:rPr>
                <w:rFonts w:ascii="PT Astra Serif" w:hAnsi="PT Astra Serif" w:cs="PT Astra Serif"/>
                <w:sz w:val="24"/>
                <w:szCs w:val="24"/>
              </w:rPr>
              <w:t>330,0</w:t>
            </w:r>
          </w:p>
        </w:tc>
      </w:tr>
      <w:tr w:rsidR="005D78B0" w:rsidRPr="00085023" w:rsidTr="002D0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widowControl w:val="0"/>
              <w:spacing w:before="29" w:line="218" w:lineRule="exact"/>
              <w:ind w:left="15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Ящик почтовый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widowControl w:val="0"/>
              <w:spacing w:before="29" w:line="218" w:lineRule="exact"/>
              <w:ind w:left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ind w:left="-113" w:right="-13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ind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2045,0</w:t>
            </w:r>
          </w:p>
        </w:tc>
      </w:tr>
    </w:tbl>
    <w:p w:rsidR="005D78B0" w:rsidRPr="007B729C" w:rsidRDefault="005D78B0" w:rsidP="005D78B0">
      <w:pPr>
        <w:tabs>
          <w:tab w:val="left" w:pos="5940"/>
          <w:tab w:val="left" w:pos="6300"/>
        </w:tabs>
        <w:ind w:firstLine="540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i/>
          <w:iCs/>
          <w:sz w:val="28"/>
          <w:szCs w:val="28"/>
        </w:rPr>
        <w:t>Примечание:</w:t>
      </w:r>
      <w:r w:rsidRPr="007B729C">
        <w:rPr>
          <w:rFonts w:ascii="PT Astra Serif" w:hAnsi="PT Astra Serif" w:cs="PT Astra Serif"/>
          <w:i/>
          <w:iCs/>
          <w:sz w:val="28"/>
          <w:szCs w:val="28"/>
        </w:rPr>
        <w:t xml:space="preserve"> Количество хозяйственных товаров и принадлежностей Учреждения может отличаться от приведенного в зависимости от решаемых задач. При этом закупка хозяйственных товаров и принадлежностей, строительных материалов для осуществления текущего ремонта зданий (в том числе не указанных в настоящем приложении) осуществляется в пределах доведенных лимитов бюджетных обязательств на обеспечение функций Учреждения</w:t>
      </w:r>
      <w:r w:rsidRPr="007B729C">
        <w:rPr>
          <w:rFonts w:ascii="PT Astra Serif" w:hAnsi="PT Astra Serif" w:cs="PT Astra Serif"/>
          <w:sz w:val="28"/>
          <w:szCs w:val="28"/>
        </w:rPr>
        <w:t>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14.5. Затраты на приобретение горюче-смазочных материалов</w:t>
      </w:r>
      <w:r w:rsidRPr="007B729C">
        <w:rPr>
          <w:rFonts w:ascii="PT Astra Serif" w:hAnsi="PT Astra Serif" w:cs="PT Astra Serif"/>
          <w:sz w:val="28"/>
          <w:szCs w:val="28"/>
        </w:rPr>
        <w:t xml:space="preserve">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гсм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>
            <wp:extent cx="2194560" cy="580390"/>
            <wp:effectExtent l="0" t="0" r="0" b="0"/>
            <wp:docPr id="27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H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гсм</w:t>
      </w:r>
      <w:r w:rsidRPr="007B729C">
        <w:rPr>
          <w:rFonts w:ascii="PT Astra Serif" w:hAnsi="PT Astra Serif" w:cs="PT Astra Serif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73" w:history="1">
        <w:r w:rsidRPr="007B729C">
          <w:rPr>
            <w:rFonts w:ascii="PT Astra Serif" w:hAnsi="PT Astra Serif" w:cs="PT Astra Serif"/>
            <w:sz w:val="28"/>
            <w:szCs w:val="28"/>
          </w:rPr>
          <w:t>рекомендациям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года N АМ-23-р;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гсм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  <w:r w:rsidRPr="007B729C">
        <w:rPr>
          <w:rFonts w:ascii="PT Astra Serif" w:hAnsi="PT Astra Serif" w:cs="PT Astra Serif"/>
          <w:sz w:val="28"/>
          <w:szCs w:val="28"/>
        </w:rPr>
        <w:t>N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 гсм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14.6. Затраты на приобретение запасных частей для транспортных средств (ЗЧ</w:t>
      </w:r>
      <w:r w:rsidRPr="007B729C">
        <w:rPr>
          <w:rFonts w:ascii="PT Astra Serif" w:hAnsi="PT Astra Serif" w:cs="PT Astra Serif"/>
          <w:b/>
          <w:bCs/>
          <w:sz w:val="28"/>
          <w:szCs w:val="28"/>
          <w:vertAlign w:val="subscript"/>
        </w:rPr>
        <w:t>тр</w:t>
      </w: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) </w:t>
      </w:r>
      <w:r w:rsidRPr="007B729C">
        <w:rPr>
          <w:rFonts w:ascii="PT Astra Serif" w:hAnsi="PT Astra Serif" w:cs="PT Astra Serif"/>
          <w:bCs/>
          <w:sz w:val="28"/>
          <w:szCs w:val="28"/>
        </w:rPr>
        <w:t>определяются по формуле:</w:t>
      </w: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>ЗЧ</m:t>
          </m:r>
          <m:r>
            <m:rPr>
              <m:nor/>
            </m:rPr>
            <w:rPr>
              <w:rFonts w:ascii="Cambria Math" w:hAnsi="Cambria Math" w:cs="PT Astra Serif"/>
              <w:bCs/>
              <w:sz w:val="28"/>
              <w:szCs w:val="28"/>
              <w:vertAlign w:val="subscript"/>
            </w:rPr>
            <m:t>тр</m:t>
          </m:r>
          <m:r>
            <m:rPr>
              <m:sty m:val="p"/>
            </m:rPr>
            <w:rPr>
              <w:rFonts w:ascii="Cambria Math" w:hAnsi="Cambria Math" w:cs="PT Astra Serif"/>
              <w:sz w:val="28"/>
              <w:szCs w:val="28"/>
            </w:rPr>
            <m:t xml:space="preserve"> = </m:t>
          </m:r>
          <m:nary>
            <m:naryPr>
              <m:chr m:val="∑"/>
              <m:ctrlPr>
                <w:rPr>
                  <w:rFonts w:ascii="Cambria Math" w:hAnsi="Cambria Math" w:cs="PT Astra Serif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PT Astra Serif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PT Astra Serif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Q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28"/>
                  <w:szCs w:val="28"/>
                  <w:vertAlign w:val="subscript"/>
                </w:rPr>
                <m:t>тр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vertAlign w:val="subscript"/>
                </w:rPr>
                <m:t xml:space="preserve">* </m:t>
              </m:r>
              <m:r>
                <m:rPr>
                  <m:sty m:val="p"/>
                </m:rPr>
                <w:rPr>
                  <w:rFonts w:ascii="Cambria Math" w:hAnsi="Cambria Math" w:cs="PT Astra Serif"/>
                  <w:sz w:val="28"/>
                  <w:szCs w:val="28"/>
                  <w:lang w:val="en-US"/>
                </w:rPr>
                <m:t>P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 w:cs="PT Astra Serif"/>
                  <w:bCs/>
                  <w:sz w:val="28"/>
                  <w:szCs w:val="28"/>
                  <w:vertAlign w:val="subscript"/>
                </w:rPr>
                <m:t xml:space="preserve">тр </m:t>
              </m:r>
              <m:r>
                <m:rPr>
                  <m:nor/>
                </m:rPr>
                <w:rPr>
                  <w:rFonts w:ascii="PT Astra Serif" w:hAnsi="PT Astra Serif" w:cs="PT Astra Serif"/>
                  <w:bCs/>
                  <w:sz w:val="28"/>
                  <w:szCs w:val="28"/>
                </w:rPr>
                <m:t>,</m:t>
              </m:r>
            </m:e>
          </m:nary>
        </m:oMath>
      </m:oMathPara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7B729C">
        <w:rPr>
          <w:rFonts w:ascii="PT Astra Serif" w:hAnsi="PT Astra Serif" w:cs="PT Astra Serif"/>
          <w:bCs/>
          <w:sz w:val="28"/>
          <w:szCs w:val="28"/>
        </w:rPr>
        <w:t>где: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7B729C">
        <w:rPr>
          <w:rFonts w:ascii="PT Astra Serif" w:hAnsi="PT Astra Serif" w:cs="PT Astra Serif"/>
          <w:bCs/>
          <w:sz w:val="28"/>
          <w:szCs w:val="28"/>
          <w:lang w:val="en-US"/>
        </w:rPr>
        <w:t>Q</w:t>
      </w:r>
      <w:r w:rsidRPr="007B729C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тр – </w:t>
      </w:r>
      <w:r w:rsidRPr="007B729C">
        <w:rPr>
          <w:rFonts w:ascii="PT Astra Serif" w:hAnsi="PT Astra Serif" w:cs="PT Astra Serif"/>
          <w:bCs/>
          <w:sz w:val="28"/>
          <w:szCs w:val="28"/>
        </w:rPr>
        <w:t xml:space="preserve">количество </w:t>
      </w:r>
      <w:r w:rsidRPr="007B729C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Pr="007B729C">
        <w:rPr>
          <w:rFonts w:ascii="PT Astra Serif" w:hAnsi="PT Astra Serif" w:cs="PT Astra Serif"/>
          <w:bCs/>
          <w:sz w:val="28"/>
          <w:szCs w:val="28"/>
        </w:rPr>
        <w:t>-тых запасных частей к транспортному средству;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7B729C">
        <w:rPr>
          <w:rFonts w:ascii="PT Astra Serif" w:hAnsi="PT Astra Serif" w:cs="PT Astra Serif"/>
          <w:bCs/>
          <w:sz w:val="28"/>
          <w:szCs w:val="28"/>
          <w:lang w:val="en-US"/>
        </w:rPr>
        <w:t>P</w:t>
      </w:r>
      <w:r w:rsidRPr="007B729C">
        <w:rPr>
          <w:rFonts w:ascii="PT Astra Serif" w:hAnsi="PT Astra Serif" w:cs="PT Astra Serif"/>
          <w:bCs/>
          <w:sz w:val="28"/>
          <w:szCs w:val="28"/>
          <w:vertAlign w:val="subscript"/>
          <w:lang w:val="en-US"/>
        </w:rPr>
        <w:t>i</w:t>
      </w:r>
      <w:r w:rsidRPr="007B729C">
        <w:rPr>
          <w:rFonts w:ascii="PT Astra Serif" w:hAnsi="PT Astra Serif" w:cs="PT Astra Serif"/>
          <w:bCs/>
          <w:sz w:val="28"/>
          <w:szCs w:val="28"/>
          <w:vertAlign w:val="subscript"/>
        </w:rPr>
        <w:t xml:space="preserve">тр </w:t>
      </w:r>
      <w:r w:rsidRPr="007B729C">
        <w:rPr>
          <w:rFonts w:ascii="PT Astra Serif" w:hAnsi="PT Astra Serif" w:cs="PT Astra Serif"/>
          <w:bCs/>
          <w:sz w:val="28"/>
          <w:szCs w:val="28"/>
        </w:rPr>
        <w:t xml:space="preserve">–цена </w:t>
      </w:r>
      <w:r w:rsidRPr="007B729C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Pr="007B729C">
        <w:rPr>
          <w:rFonts w:ascii="PT Astra Serif" w:hAnsi="PT Astra Serif" w:cs="PT Astra Serif"/>
          <w:bCs/>
          <w:sz w:val="28"/>
          <w:szCs w:val="28"/>
        </w:rPr>
        <w:t>-ой запасной части к транспортному средству.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14.7. Затраты на приобретение специальной одежды </w:t>
      </w: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Нормативы обеспечения функций Учреждения, применяемые при расчете нормативных затрат на  приобретение спецодежды</w:t>
      </w:r>
    </w:p>
    <w:p w:rsidR="005D78B0" w:rsidRDefault="005D78B0" w:rsidP="005D78B0">
      <w:pPr>
        <w:tabs>
          <w:tab w:val="left" w:pos="7740"/>
        </w:tabs>
        <w:ind w:firstLine="540"/>
        <w:jc w:val="right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ab/>
      </w:r>
    </w:p>
    <w:p w:rsidR="00B35D1C" w:rsidRPr="007B729C" w:rsidRDefault="00B35D1C" w:rsidP="005D78B0">
      <w:pPr>
        <w:tabs>
          <w:tab w:val="left" w:pos="7740"/>
        </w:tabs>
        <w:ind w:firstLine="540"/>
        <w:jc w:val="right"/>
        <w:rPr>
          <w:rFonts w:ascii="PT Astra Serif" w:hAnsi="PT Astra Serif" w:cs="PT Astra Serif"/>
          <w:sz w:val="28"/>
          <w:szCs w:val="28"/>
        </w:rPr>
      </w:pPr>
    </w:p>
    <w:p w:rsidR="005D78B0" w:rsidRPr="007B729C" w:rsidRDefault="005D78B0" w:rsidP="005D78B0">
      <w:pPr>
        <w:tabs>
          <w:tab w:val="left" w:pos="7740"/>
        </w:tabs>
        <w:ind w:firstLine="54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Таблица 14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27"/>
        <w:gridCol w:w="850"/>
        <w:gridCol w:w="2268"/>
        <w:gridCol w:w="1701"/>
        <w:gridCol w:w="1134"/>
      </w:tblGrid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05" w:right="-14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03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Количество в расчете на одного работника                   (отдел учета захоронений, рабочий по обслуживанию зданий, водители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Pr="00B12402">
              <w:rPr>
                <w:rFonts w:ascii="PT Astra Serif" w:hAnsi="PT Astra Serif" w:cs="PT Astra Serif"/>
                <w:sz w:val="24"/>
                <w:szCs w:val="24"/>
              </w:rPr>
              <w:t>уборщицы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00" w:right="-1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Цена руб.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250,0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Костюм производственный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2500,0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Обувь валяная грубошерстная (валенки)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2,5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2041,0</w:t>
            </w:r>
          </w:p>
        </w:tc>
      </w:tr>
      <w:tr w:rsidR="005D78B0" w:rsidRPr="00CA17AA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Обувь зимняя с верхом из кожи (сапоги)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CA17AA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17AA">
              <w:rPr>
                <w:rFonts w:ascii="PT Astra Serif" w:hAnsi="PT Astra Serif" w:cs="PT Astra Serif"/>
                <w:sz w:val="24"/>
                <w:szCs w:val="24"/>
              </w:rPr>
              <w:t>пара</w:t>
            </w:r>
          </w:p>
          <w:p w:rsidR="005D78B0" w:rsidRPr="00CA17AA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17AA"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CA17AA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17AA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CA17AA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17AA">
              <w:rPr>
                <w:rFonts w:ascii="PT Astra Serif" w:hAnsi="PT Astra Serif" w:cs="PT Astra Serif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Одежда специальная для защиты от пониженных температур (куртка)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3212,0</w:t>
            </w:r>
          </w:p>
        </w:tc>
      </w:tr>
      <w:tr w:rsidR="005D78B0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Одежда специальная для защиты от насекомых и паукообразных (комплект)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4305,0</w:t>
            </w:r>
          </w:p>
        </w:tc>
      </w:tr>
      <w:tr w:rsidR="005D78B0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Одежда специальная для защиты от воды (плащ)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251,0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Одежда специальная повышенной видимости (жилет)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раз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482,0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Очки защитные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До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150,0</w:t>
            </w:r>
          </w:p>
        </w:tc>
      </w:tr>
      <w:tr w:rsidR="005D78B0" w:rsidRPr="00F348F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 xml:space="preserve">Перчатки резиновые общего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146,0</w:t>
            </w:r>
          </w:p>
        </w:tc>
      </w:tr>
      <w:tr w:rsidR="005D78B0" w:rsidRPr="00B12402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Перчатки трикотажные для защиты от внешних воздействий (водители, уборщицы, рабочий по обслуживанию зданий)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 раз в 2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350,0</w:t>
            </w:r>
          </w:p>
        </w:tc>
      </w:tr>
      <w:tr w:rsidR="005D78B0" w:rsidRPr="00B12402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Перчатки трикотажные для защиты от внешних воздействий (специалисты отдела учета и содержания мест захоронения)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350,0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F2C0B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3F2C0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Рукавицы</w:t>
            </w:r>
            <w:r w:rsidRPr="00FE22F7">
              <w:t xml:space="preserve"> </w:t>
            </w:r>
            <w:r w:rsidRPr="00FE22F7">
              <w:rPr>
                <w:rFonts w:ascii="PT Astra Serif" w:hAnsi="PT Astra Serif" w:cs="PT Astra Serif"/>
                <w:sz w:val="24"/>
                <w:szCs w:val="24"/>
              </w:rPr>
              <w:t>для защиты от внешних воздействий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50,0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3F2C0B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F2C0B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3F2C0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Респиратор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До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550,0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>Сапоги резиновые формовые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85023">
              <w:rPr>
                <w:rFonts w:ascii="PT Astra Serif" w:hAnsi="PT Astra Serif" w:cs="PT Astra Serif"/>
                <w:sz w:val="24"/>
                <w:szCs w:val="24"/>
              </w:rPr>
              <w:t>ар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</w:p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ind w:right="-14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1368,0</w:t>
            </w:r>
          </w:p>
        </w:tc>
      </w:tr>
      <w:tr w:rsidR="005D78B0" w:rsidRPr="003F2C0B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12402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FE22F7" w:rsidRDefault="005D78B0" w:rsidP="002D080A">
            <w:pPr>
              <w:ind w:left="-77" w:right="-10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 xml:space="preserve">Халат производственный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85023">
              <w:rPr>
                <w:rFonts w:ascii="PT Astra Serif" w:hAnsi="PT Astra Serif" w:cs="PT Astra Serif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1342,0</w:t>
            </w:r>
          </w:p>
        </w:tc>
      </w:tr>
      <w:tr w:rsidR="005D78B0" w:rsidRPr="00085023" w:rsidTr="002D0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B1240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12402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12402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1C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 xml:space="preserve">Щиток лицевой </w:t>
            </w:r>
          </w:p>
          <w:p w:rsidR="005D78B0" w:rsidRPr="00FE22F7" w:rsidRDefault="005D78B0" w:rsidP="002D080A">
            <w:pPr>
              <w:ind w:left="-77" w:right="-104"/>
              <w:rPr>
                <w:rFonts w:ascii="PT Astra Serif" w:hAnsi="PT Astra Serif" w:cs="PT Astra Serif"/>
                <w:sz w:val="24"/>
                <w:szCs w:val="24"/>
              </w:rPr>
            </w:pPr>
            <w:r w:rsidRPr="00FE22F7">
              <w:rPr>
                <w:rFonts w:ascii="PT Astra Serif" w:hAnsi="PT Astra Serif" w:cs="PT Astra Serif"/>
                <w:sz w:val="24"/>
                <w:szCs w:val="24"/>
              </w:rPr>
              <w:t xml:space="preserve">защитный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Default="005D78B0" w:rsidP="002D080A">
            <w:pPr>
              <w:ind w:left="-113" w:right="-10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085023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0" w:rsidRPr="00471652" w:rsidRDefault="005D78B0" w:rsidP="002D080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71652">
              <w:rPr>
                <w:rFonts w:ascii="PT Astra Serif" w:hAnsi="PT Astra Serif" w:cs="PT Astra Serif"/>
                <w:sz w:val="24"/>
                <w:szCs w:val="24"/>
              </w:rPr>
              <w:t>300,0</w:t>
            </w:r>
          </w:p>
        </w:tc>
      </w:tr>
    </w:tbl>
    <w:p w:rsidR="005D78B0" w:rsidRDefault="005D78B0" w:rsidP="005D78B0">
      <w:pPr>
        <w:ind w:left="-142"/>
        <w:jc w:val="both"/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5D78B0" w:rsidRPr="007B729C" w:rsidRDefault="005D78B0" w:rsidP="005D78B0">
      <w:pPr>
        <w:ind w:left="-142"/>
        <w:jc w:val="both"/>
        <w:rPr>
          <w:rFonts w:ascii="PT Astra Serif" w:hAnsi="PT Astra Serif" w:cs="PT Astra Serif"/>
          <w:i/>
          <w:i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i/>
          <w:iCs/>
          <w:sz w:val="28"/>
          <w:szCs w:val="28"/>
        </w:rPr>
        <w:t xml:space="preserve">       Примечание:</w:t>
      </w:r>
      <w:r w:rsidRPr="007B729C">
        <w:rPr>
          <w:rFonts w:ascii="PT Astra Serif" w:hAnsi="PT Astra Serif" w:cs="PT Astra Serif"/>
          <w:i/>
          <w:iCs/>
          <w:sz w:val="28"/>
          <w:szCs w:val="28"/>
        </w:rPr>
        <w:t xml:space="preserve"> Количество специальной одежды Учреждения может отличаться от приведенного в зависимости от решаемых задач. При этом закупка специальной одежды (в том числе не указанных в настоящем приложении) осуществляется в пределах доведенных лимитов бюджетных обязательств на обеспечение функций Учреждения.</w:t>
      </w:r>
    </w:p>
    <w:p w:rsidR="005D78B0" w:rsidRPr="007B729C" w:rsidRDefault="005D78B0" w:rsidP="005D78B0">
      <w:pPr>
        <w:ind w:left="-142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ind w:firstLine="54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5D78B0" w:rsidRPr="007B729C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  <w:lang w:val="en-US"/>
        </w:rPr>
        <w:t>III</w:t>
      </w: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. ЗАТРАТЫ НА КАПИТАЛЬНЫЙ РЕМОНТ МУНИЦИПАЛЬНОГО ИМУЩЕСТВА 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15. Затраты на капитальный ремонт</w:t>
      </w:r>
      <w:r w:rsidRPr="007B729C">
        <w:rPr>
          <w:rFonts w:ascii="PT Astra Serif" w:hAnsi="PT Astra Serif" w:cs="PT Astra Serif"/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Затраты на капитальный ремонт муниципального имущества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кап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следующей формуле: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кап</w:t>
      </w:r>
      <w:r w:rsidRPr="007B729C">
        <w:rPr>
          <w:rFonts w:ascii="PT Astra Serif" w:hAnsi="PT Astra Serif" w:cs="PT Astra Serif"/>
          <w:sz w:val="28"/>
          <w:szCs w:val="28"/>
        </w:rPr>
        <w:t xml:space="preserve"> = 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псд</w:t>
      </w:r>
      <w:r w:rsidRPr="007B729C">
        <w:rPr>
          <w:rFonts w:ascii="PT Astra Serif" w:hAnsi="PT Astra Serif" w:cs="PT Astra Serif"/>
          <w:sz w:val="28"/>
          <w:szCs w:val="28"/>
        </w:rPr>
        <w:t xml:space="preserve"> + 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кр</w:t>
      </w:r>
      <w:r w:rsidRPr="007B729C">
        <w:rPr>
          <w:rFonts w:ascii="PT Astra Serif" w:hAnsi="PT Astra Serif" w:cs="PT Astra Serif"/>
          <w:sz w:val="28"/>
          <w:szCs w:val="28"/>
        </w:rPr>
        <w:t>,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псд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разработку проектной документации, которые определяются в соответствии со </w:t>
      </w:r>
      <w:hyperlink r:id="rId174" w:history="1">
        <w:r w:rsidRPr="007B729C">
          <w:rPr>
            <w:rFonts w:ascii="PT Astra Serif" w:hAnsi="PT Astra Serif" w:cs="PT Astra Serif"/>
            <w:sz w:val="28"/>
            <w:szCs w:val="28"/>
          </w:rPr>
          <w:t>статьей 22</w:t>
        </w:r>
      </w:hyperlink>
      <w:r w:rsidRPr="007B729C">
        <w:rPr>
          <w:rFonts w:ascii="PT Astra Serif" w:hAnsi="PT Astra Serif" w:cs="PT Astra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кр</w:t>
      </w:r>
      <w:r w:rsidRPr="007B729C">
        <w:rPr>
          <w:rFonts w:ascii="PT Astra Serif" w:hAnsi="PT Astra Serif" w:cs="PT Astra Serif"/>
          <w:sz w:val="28"/>
          <w:szCs w:val="28"/>
        </w:rPr>
        <w:t xml:space="preserve"> - затраты на строительные работы, осуществляемые в рамках капитального ремонта, которые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  <w:lang w:val="en-US"/>
        </w:rPr>
        <w:t>IV</w:t>
      </w:r>
      <w:r w:rsidRPr="007B729C">
        <w:rPr>
          <w:rFonts w:ascii="PT Astra Serif" w:hAnsi="PT Astra Serif" w:cs="PT Astra Serif"/>
          <w:b/>
          <w:bCs/>
          <w:sz w:val="28"/>
          <w:szCs w:val="28"/>
        </w:rPr>
        <w:t xml:space="preserve">. ЗАТРАТЫ НА ДОПОЛНИТЕЛЬНОЕ ПРОФЕССИОНАЛЬНОЕ ОБРАЗОВАНИЕ РАБОТНИКОВ 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2"/>
          <w:szCs w:val="22"/>
        </w:rPr>
      </w:pP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b/>
          <w:bCs/>
          <w:sz w:val="28"/>
          <w:szCs w:val="28"/>
        </w:rPr>
        <w:t>16. Затраты на приобретение образовательных услуг</w:t>
      </w:r>
      <w:r w:rsidRPr="007B729C">
        <w:rPr>
          <w:rFonts w:ascii="PT Astra Serif" w:hAnsi="PT Astra Serif" w:cs="PT Astra Serif"/>
          <w:sz w:val="28"/>
          <w:szCs w:val="28"/>
        </w:rPr>
        <w:t xml:space="preserve"> по профессиональной переподготовке и повышению квалификации (З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дпо</w:t>
      </w:r>
      <w:r w:rsidRPr="007B729C">
        <w:rPr>
          <w:rFonts w:ascii="PT Astra Serif" w:hAnsi="PT Astra Serif" w:cs="PT Astra Serif"/>
          <w:sz w:val="28"/>
          <w:szCs w:val="28"/>
        </w:rPr>
        <w:t>) определяются по формуле:</w:t>
      </w:r>
    </w:p>
    <w:p w:rsidR="005D78B0" w:rsidRPr="007B729C" w:rsidRDefault="005D78B0" w:rsidP="005D78B0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noProof/>
          <w:sz w:val="28"/>
          <w:szCs w:val="28"/>
        </w:rPr>
        <w:drawing>
          <wp:inline distT="0" distB="0" distL="0" distR="0">
            <wp:extent cx="1431290" cy="461010"/>
            <wp:effectExtent l="0" t="0" r="0" b="0"/>
            <wp:docPr id="278" name="Рисунок 97" descr="base_32852_667017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32852_667017_15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где: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Q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iдпо</w:t>
      </w:r>
      <w:r w:rsidRPr="007B729C">
        <w:rPr>
          <w:rFonts w:ascii="PT Astra Serif" w:hAnsi="PT Astra Serif" w:cs="PT Astra Serif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D78B0" w:rsidRPr="007B729C" w:rsidRDefault="005D78B0" w:rsidP="005D78B0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P</w:t>
      </w:r>
      <w:r w:rsidRPr="007B729C">
        <w:rPr>
          <w:rFonts w:ascii="PT Astra Serif" w:hAnsi="PT Astra Serif" w:cs="PT Astra Serif"/>
          <w:sz w:val="28"/>
          <w:szCs w:val="28"/>
          <w:vertAlign w:val="subscript"/>
        </w:rPr>
        <w:t>iдпо</w:t>
      </w:r>
      <w:r w:rsidRPr="007B729C">
        <w:rPr>
          <w:rFonts w:ascii="PT Astra Serif" w:hAnsi="PT Astra Serif" w:cs="PT Astra Serif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D78B0" w:rsidRPr="007B729C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5D78B0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7B729C">
        <w:rPr>
          <w:rFonts w:ascii="PT Astra Serif" w:hAnsi="PT Astra Serif" w:cs="PT Astra Serif"/>
          <w:sz w:val="28"/>
          <w:szCs w:val="28"/>
        </w:rPr>
        <w:t>___________________________</w:t>
      </w:r>
    </w:p>
    <w:p w:rsidR="005D78B0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5D78B0" w:rsidRPr="00E073BD" w:rsidRDefault="005D78B0" w:rsidP="005D78B0">
      <w:pPr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5D78B0" w:rsidRDefault="005D78B0" w:rsidP="005D78B0"/>
    <w:p w:rsidR="005D78B0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5D78B0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5D78B0" w:rsidRDefault="005D78B0" w:rsidP="005D78B0">
      <w:pPr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5D78B0" w:rsidRDefault="005D78B0" w:rsidP="005D78B0">
      <w:pPr>
        <w:pStyle w:val="ConsPlusNormal"/>
        <w:jc w:val="center"/>
        <w:outlineLvl w:val="0"/>
        <w:rPr>
          <w:rFonts w:ascii="PT Astra Serif" w:hAnsi="PT Astra Serif" w:cs="PT Astra Serif"/>
          <w:b/>
          <w:bCs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p w:rsidR="001B743D" w:rsidRPr="001C0A12" w:rsidRDefault="001B743D" w:rsidP="00E17AAE">
      <w:pPr>
        <w:spacing w:after="13"/>
        <w:ind w:left="4536" w:hanging="1"/>
        <w:rPr>
          <w:sz w:val="26"/>
          <w:szCs w:val="26"/>
        </w:rPr>
      </w:pPr>
    </w:p>
    <w:sectPr w:rsidR="001B743D" w:rsidRPr="001C0A12" w:rsidSect="0050284F">
      <w:type w:val="continuous"/>
      <w:pgSz w:w="11907" w:h="16840" w:code="9"/>
      <w:pgMar w:top="1134" w:right="1275" w:bottom="1134" w:left="1701" w:header="567" w:footer="567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E2" w:rsidRDefault="001644E2">
      <w:r>
        <w:separator/>
      </w:r>
    </w:p>
  </w:endnote>
  <w:endnote w:type="continuationSeparator" w:id="0">
    <w:p w:rsidR="001644E2" w:rsidRDefault="0016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43" w:rsidRDefault="00393F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43" w:rsidRDefault="00393F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43" w:rsidRDefault="00393F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E2" w:rsidRDefault="001644E2">
      <w:r>
        <w:separator/>
      </w:r>
    </w:p>
  </w:footnote>
  <w:footnote w:type="continuationSeparator" w:id="0">
    <w:p w:rsidR="001644E2" w:rsidRDefault="0016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27" w:rsidRDefault="007165AC" w:rsidP="000328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82C2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C27" w:rsidRDefault="00182C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27" w:rsidRDefault="007165AC" w:rsidP="000328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82C2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F43">
      <w:rPr>
        <w:rStyle w:val="ac"/>
        <w:noProof/>
      </w:rPr>
      <w:t>37</w:t>
    </w:r>
    <w:r>
      <w:rPr>
        <w:rStyle w:val="ac"/>
      </w:rPr>
      <w:fldChar w:fldCharType="end"/>
    </w:r>
  </w:p>
  <w:p w:rsidR="00182C27" w:rsidRDefault="00182C2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27" w:rsidRDefault="00182C27" w:rsidP="001D5EA3">
    <w:pPr>
      <w:pStyle w:val="aa"/>
      <w:tabs>
        <w:tab w:val="clear" w:pos="9355"/>
        <w:tab w:val="left" w:pos="7475"/>
      </w:tabs>
    </w:pPr>
    <w:r>
      <w:t xml:space="preserve">                                                                                                  </w:t>
    </w:r>
    <w:r>
      <w:tab/>
    </w:r>
    <w:r w:rsidR="00393F43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8.15pt;visibility:visible;mso-wrap-style:square" o:bullet="t">
        <v:imagedata r:id="rId1" o:title=""/>
      </v:shape>
    </w:pict>
  </w:numPicBullet>
  <w:numPicBullet w:numPicBulletId="1">
    <w:pict>
      <v:shape id="_x0000_i1027" type="#_x0000_t75" style="width:22.55pt;height:18.15pt;visibility:visible;mso-wrap-style:square" o:bullet="t">
        <v:imagedata r:id="rId2" o:title=""/>
      </v:shape>
    </w:pict>
  </w:numPicBullet>
  <w:abstractNum w:abstractNumId="0">
    <w:nsid w:val="0DB93607"/>
    <w:multiLevelType w:val="hybridMultilevel"/>
    <w:tmpl w:val="AD1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5B07"/>
    <w:multiLevelType w:val="hybridMultilevel"/>
    <w:tmpl w:val="E19A8C36"/>
    <w:lvl w:ilvl="0" w:tplc="78E43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A4F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8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AEB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6F3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C7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0C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8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90498"/>
    <w:multiLevelType w:val="hybridMultilevel"/>
    <w:tmpl w:val="E19A8C36"/>
    <w:lvl w:ilvl="0" w:tplc="78E43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A4F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8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AEB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6F3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C7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0C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8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1578E"/>
    <w:multiLevelType w:val="hybridMultilevel"/>
    <w:tmpl w:val="DC8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3E8F"/>
    <w:multiLevelType w:val="hybridMultilevel"/>
    <w:tmpl w:val="075CB7AA"/>
    <w:lvl w:ilvl="0" w:tplc="54022F8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CC0365"/>
    <w:multiLevelType w:val="hybridMultilevel"/>
    <w:tmpl w:val="D8C69B42"/>
    <w:lvl w:ilvl="0" w:tplc="DD963F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83854"/>
    <w:multiLevelType w:val="hybridMultilevel"/>
    <w:tmpl w:val="36547EE4"/>
    <w:lvl w:ilvl="0" w:tplc="6DBAD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E6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C8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09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01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6B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64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B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AC35B2"/>
    <w:multiLevelType w:val="hybridMultilevel"/>
    <w:tmpl w:val="F1C01D8A"/>
    <w:lvl w:ilvl="0" w:tplc="6F40580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5D359DC"/>
    <w:multiLevelType w:val="hybridMultilevel"/>
    <w:tmpl w:val="AE1023F0"/>
    <w:lvl w:ilvl="0" w:tplc="07828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92410F"/>
    <w:multiLevelType w:val="hybridMultilevel"/>
    <w:tmpl w:val="19C64154"/>
    <w:lvl w:ilvl="0" w:tplc="B5B80B3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FCC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C600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3E9E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60D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34B4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E299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E81D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662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5E2809"/>
    <w:multiLevelType w:val="hybridMultilevel"/>
    <w:tmpl w:val="8EFE0AA2"/>
    <w:lvl w:ilvl="0" w:tplc="73D4261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366865"/>
    <w:multiLevelType w:val="hybridMultilevel"/>
    <w:tmpl w:val="8AF2F7B0"/>
    <w:lvl w:ilvl="0" w:tplc="A1E2EED8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PT Astra Serif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E8F4587"/>
    <w:multiLevelType w:val="hybridMultilevel"/>
    <w:tmpl w:val="E176124E"/>
    <w:lvl w:ilvl="0" w:tplc="BC8CE88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A7481C"/>
    <w:multiLevelType w:val="hybridMultilevel"/>
    <w:tmpl w:val="24649116"/>
    <w:lvl w:ilvl="0" w:tplc="1CD44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490525"/>
    <w:multiLevelType w:val="multilevel"/>
    <w:tmpl w:val="D47AE1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15">
    <w:nsid w:val="58556FD4"/>
    <w:multiLevelType w:val="hybridMultilevel"/>
    <w:tmpl w:val="041A9A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356DA"/>
    <w:multiLevelType w:val="hybridMultilevel"/>
    <w:tmpl w:val="8B1ADD04"/>
    <w:lvl w:ilvl="0" w:tplc="0A4458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0164AF"/>
    <w:multiLevelType w:val="multilevel"/>
    <w:tmpl w:val="D5DE58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44D270A"/>
    <w:multiLevelType w:val="hybridMultilevel"/>
    <w:tmpl w:val="FEB4E9DE"/>
    <w:lvl w:ilvl="0" w:tplc="EE3E4AA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PT Astra Serif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4F67F34"/>
    <w:multiLevelType w:val="hybridMultilevel"/>
    <w:tmpl w:val="AEEE69E8"/>
    <w:lvl w:ilvl="0" w:tplc="80223788">
      <w:start w:val="2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780183"/>
    <w:multiLevelType w:val="hybridMultilevel"/>
    <w:tmpl w:val="374CA96C"/>
    <w:lvl w:ilvl="0" w:tplc="155CF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A4F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8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AEB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6F3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C7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0C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8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203F31"/>
    <w:multiLevelType w:val="hybridMultilevel"/>
    <w:tmpl w:val="AE0E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A0D0A"/>
    <w:multiLevelType w:val="hybridMultilevel"/>
    <w:tmpl w:val="BBEC0190"/>
    <w:lvl w:ilvl="0" w:tplc="34540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0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26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E1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60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AC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E4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0D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7F787D"/>
    <w:multiLevelType w:val="hybridMultilevel"/>
    <w:tmpl w:val="E39674DA"/>
    <w:lvl w:ilvl="0" w:tplc="6994D4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A4FB8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868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AEB4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6F33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FA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C730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0CF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833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C52A94"/>
    <w:multiLevelType w:val="hybridMultilevel"/>
    <w:tmpl w:val="E19A8C36"/>
    <w:lvl w:ilvl="0" w:tplc="78E43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A4F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8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AEB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6F3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C7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0C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8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23"/>
  </w:num>
  <w:num w:numId="15">
    <w:abstractNumId w:val="24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18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10F32"/>
    <w:rsid w:val="000004C0"/>
    <w:rsid w:val="0000324D"/>
    <w:rsid w:val="000242D1"/>
    <w:rsid w:val="00025C2E"/>
    <w:rsid w:val="00030627"/>
    <w:rsid w:val="000328B5"/>
    <w:rsid w:val="00032BF3"/>
    <w:rsid w:val="00034126"/>
    <w:rsid w:val="00043A97"/>
    <w:rsid w:val="00053FC6"/>
    <w:rsid w:val="00060808"/>
    <w:rsid w:val="00070253"/>
    <w:rsid w:val="0007636F"/>
    <w:rsid w:val="00080E6E"/>
    <w:rsid w:val="00081F16"/>
    <w:rsid w:val="000821D4"/>
    <w:rsid w:val="00082854"/>
    <w:rsid w:val="00083B10"/>
    <w:rsid w:val="00085023"/>
    <w:rsid w:val="00090EBC"/>
    <w:rsid w:val="000A6E19"/>
    <w:rsid w:val="000A7870"/>
    <w:rsid w:val="000B2E9D"/>
    <w:rsid w:val="000B3AFA"/>
    <w:rsid w:val="000B3C52"/>
    <w:rsid w:val="000B5BA6"/>
    <w:rsid w:val="000C5516"/>
    <w:rsid w:val="000D0C8B"/>
    <w:rsid w:val="000E061C"/>
    <w:rsid w:val="000E64C1"/>
    <w:rsid w:val="000F1916"/>
    <w:rsid w:val="000F522B"/>
    <w:rsid w:val="0010169F"/>
    <w:rsid w:val="00101D64"/>
    <w:rsid w:val="0010583A"/>
    <w:rsid w:val="00106EB4"/>
    <w:rsid w:val="00110F32"/>
    <w:rsid w:val="0011156A"/>
    <w:rsid w:val="00111A9A"/>
    <w:rsid w:val="001134BC"/>
    <w:rsid w:val="001235EC"/>
    <w:rsid w:val="00123B19"/>
    <w:rsid w:val="00132EA5"/>
    <w:rsid w:val="001343F1"/>
    <w:rsid w:val="00135079"/>
    <w:rsid w:val="00145E63"/>
    <w:rsid w:val="00154D17"/>
    <w:rsid w:val="00160D5C"/>
    <w:rsid w:val="0016212F"/>
    <w:rsid w:val="001644E2"/>
    <w:rsid w:val="00165A5E"/>
    <w:rsid w:val="00166B7E"/>
    <w:rsid w:val="00166E37"/>
    <w:rsid w:val="00177C00"/>
    <w:rsid w:val="00177C91"/>
    <w:rsid w:val="00181447"/>
    <w:rsid w:val="00182C27"/>
    <w:rsid w:val="001851E5"/>
    <w:rsid w:val="00195224"/>
    <w:rsid w:val="0019545A"/>
    <w:rsid w:val="001962B7"/>
    <w:rsid w:val="001A490A"/>
    <w:rsid w:val="001A79EE"/>
    <w:rsid w:val="001B1192"/>
    <w:rsid w:val="001B3D3C"/>
    <w:rsid w:val="001B743D"/>
    <w:rsid w:val="001C0A12"/>
    <w:rsid w:val="001D109B"/>
    <w:rsid w:val="001D15BF"/>
    <w:rsid w:val="001D1FB9"/>
    <w:rsid w:val="001D5EA3"/>
    <w:rsid w:val="001E0073"/>
    <w:rsid w:val="001E607F"/>
    <w:rsid w:val="001F0601"/>
    <w:rsid w:val="001F2715"/>
    <w:rsid w:val="001F3905"/>
    <w:rsid w:val="001F6F3C"/>
    <w:rsid w:val="002013D8"/>
    <w:rsid w:val="00203DC5"/>
    <w:rsid w:val="00204C41"/>
    <w:rsid w:val="00217E84"/>
    <w:rsid w:val="0022127D"/>
    <w:rsid w:val="00226D12"/>
    <w:rsid w:val="00240FDC"/>
    <w:rsid w:val="002426C1"/>
    <w:rsid w:val="002454C8"/>
    <w:rsid w:val="00245855"/>
    <w:rsid w:val="0024649A"/>
    <w:rsid w:val="002559F7"/>
    <w:rsid w:val="00261948"/>
    <w:rsid w:val="00263316"/>
    <w:rsid w:val="00267E55"/>
    <w:rsid w:val="002707C0"/>
    <w:rsid w:val="00276792"/>
    <w:rsid w:val="002932F5"/>
    <w:rsid w:val="00294042"/>
    <w:rsid w:val="002966EB"/>
    <w:rsid w:val="002A07C0"/>
    <w:rsid w:val="002A266F"/>
    <w:rsid w:val="002A7308"/>
    <w:rsid w:val="002B38DC"/>
    <w:rsid w:val="002B6806"/>
    <w:rsid w:val="002D0A14"/>
    <w:rsid w:val="002D2860"/>
    <w:rsid w:val="002D51D9"/>
    <w:rsid w:val="002E0341"/>
    <w:rsid w:val="002E07BF"/>
    <w:rsid w:val="002E1A09"/>
    <w:rsid w:val="002E42C9"/>
    <w:rsid w:val="002E7D72"/>
    <w:rsid w:val="00302778"/>
    <w:rsid w:val="003048BE"/>
    <w:rsid w:val="00304C3F"/>
    <w:rsid w:val="00306515"/>
    <w:rsid w:val="00310E7E"/>
    <w:rsid w:val="00320C2D"/>
    <w:rsid w:val="00321525"/>
    <w:rsid w:val="00321737"/>
    <w:rsid w:val="00324E4F"/>
    <w:rsid w:val="003279A4"/>
    <w:rsid w:val="00327B92"/>
    <w:rsid w:val="00341032"/>
    <w:rsid w:val="003420D4"/>
    <w:rsid w:val="003433BA"/>
    <w:rsid w:val="00352065"/>
    <w:rsid w:val="0035411C"/>
    <w:rsid w:val="00357CD7"/>
    <w:rsid w:val="003621C8"/>
    <w:rsid w:val="00363667"/>
    <w:rsid w:val="00364B2D"/>
    <w:rsid w:val="00367789"/>
    <w:rsid w:val="0037084E"/>
    <w:rsid w:val="003861D2"/>
    <w:rsid w:val="00392A74"/>
    <w:rsid w:val="00393E77"/>
    <w:rsid w:val="00393F43"/>
    <w:rsid w:val="00397E0D"/>
    <w:rsid w:val="003A235F"/>
    <w:rsid w:val="003B714E"/>
    <w:rsid w:val="003C0B91"/>
    <w:rsid w:val="003C2F9C"/>
    <w:rsid w:val="003C623E"/>
    <w:rsid w:val="003D2B39"/>
    <w:rsid w:val="003D37AD"/>
    <w:rsid w:val="003D7843"/>
    <w:rsid w:val="003F1929"/>
    <w:rsid w:val="003F7819"/>
    <w:rsid w:val="004033B4"/>
    <w:rsid w:val="00404FA2"/>
    <w:rsid w:val="00405705"/>
    <w:rsid w:val="004064DE"/>
    <w:rsid w:val="004105C1"/>
    <w:rsid w:val="00413261"/>
    <w:rsid w:val="00413708"/>
    <w:rsid w:val="00423173"/>
    <w:rsid w:val="00426175"/>
    <w:rsid w:val="00426CB7"/>
    <w:rsid w:val="004276F6"/>
    <w:rsid w:val="00440190"/>
    <w:rsid w:val="0044464E"/>
    <w:rsid w:val="004447A7"/>
    <w:rsid w:val="004535FC"/>
    <w:rsid w:val="004616D9"/>
    <w:rsid w:val="004636B2"/>
    <w:rsid w:val="0046663F"/>
    <w:rsid w:val="0046726F"/>
    <w:rsid w:val="00471652"/>
    <w:rsid w:val="0047770D"/>
    <w:rsid w:val="0048672F"/>
    <w:rsid w:val="00492C5D"/>
    <w:rsid w:val="00494453"/>
    <w:rsid w:val="00494C1A"/>
    <w:rsid w:val="0049580C"/>
    <w:rsid w:val="00495AA6"/>
    <w:rsid w:val="004A1384"/>
    <w:rsid w:val="004A464E"/>
    <w:rsid w:val="004A5290"/>
    <w:rsid w:val="004A5F7E"/>
    <w:rsid w:val="004B1B44"/>
    <w:rsid w:val="004B4F6F"/>
    <w:rsid w:val="004C0019"/>
    <w:rsid w:val="004C560A"/>
    <w:rsid w:val="004C6BD0"/>
    <w:rsid w:val="004D419A"/>
    <w:rsid w:val="004D49E8"/>
    <w:rsid w:val="004D52D2"/>
    <w:rsid w:val="004E1C4E"/>
    <w:rsid w:val="004E1D76"/>
    <w:rsid w:val="004E2D90"/>
    <w:rsid w:val="004F0AD5"/>
    <w:rsid w:val="004F68E5"/>
    <w:rsid w:val="005016C2"/>
    <w:rsid w:val="0050284F"/>
    <w:rsid w:val="005074C7"/>
    <w:rsid w:val="00511076"/>
    <w:rsid w:val="005212B1"/>
    <w:rsid w:val="00521B3E"/>
    <w:rsid w:val="00522C4D"/>
    <w:rsid w:val="00524093"/>
    <w:rsid w:val="00524E78"/>
    <w:rsid w:val="00536D83"/>
    <w:rsid w:val="00542ED0"/>
    <w:rsid w:val="00545989"/>
    <w:rsid w:val="00550987"/>
    <w:rsid w:val="00552D7E"/>
    <w:rsid w:val="005545DB"/>
    <w:rsid w:val="00561502"/>
    <w:rsid w:val="00563C4A"/>
    <w:rsid w:val="00564639"/>
    <w:rsid w:val="0057256F"/>
    <w:rsid w:val="00574BCD"/>
    <w:rsid w:val="00576106"/>
    <w:rsid w:val="005805C0"/>
    <w:rsid w:val="0058096B"/>
    <w:rsid w:val="00583A34"/>
    <w:rsid w:val="00586254"/>
    <w:rsid w:val="0058679B"/>
    <w:rsid w:val="00587F6E"/>
    <w:rsid w:val="00596D65"/>
    <w:rsid w:val="005974EE"/>
    <w:rsid w:val="00597D49"/>
    <w:rsid w:val="005A369A"/>
    <w:rsid w:val="005B257D"/>
    <w:rsid w:val="005C7042"/>
    <w:rsid w:val="005D0277"/>
    <w:rsid w:val="005D1310"/>
    <w:rsid w:val="005D1A38"/>
    <w:rsid w:val="005D3E03"/>
    <w:rsid w:val="005D78B0"/>
    <w:rsid w:val="005D7FCA"/>
    <w:rsid w:val="005E00DF"/>
    <w:rsid w:val="005E1FBE"/>
    <w:rsid w:val="005E361B"/>
    <w:rsid w:val="005E76FF"/>
    <w:rsid w:val="005F46BF"/>
    <w:rsid w:val="005F6CDF"/>
    <w:rsid w:val="00604989"/>
    <w:rsid w:val="00605961"/>
    <w:rsid w:val="00605C28"/>
    <w:rsid w:val="00607555"/>
    <w:rsid w:val="006176A6"/>
    <w:rsid w:val="00620A56"/>
    <w:rsid w:val="00621277"/>
    <w:rsid w:val="006229ED"/>
    <w:rsid w:val="00624FC7"/>
    <w:rsid w:val="00626E71"/>
    <w:rsid w:val="00630251"/>
    <w:rsid w:val="00633477"/>
    <w:rsid w:val="0063354F"/>
    <w:rsid w:val="00651947"/>
    <w:rsid w:val="00651F71"/>
    <w:rsid w:val="006578E2"/>
    <w:rsid w:val="00662C50"/>
    <w:rsid w:val="00663C54"/>
    <w:rsid w:val="0067058A"/>
    <w:rsid w:val="00672095"/>
    <w:rsid w:val="00672FBD"/>
    <w:rsid w:val="00673B98"/>
    <w:rsid w:val="00674E45"/>
    <w:rsid w:val="00675C7F"/>
    <w:rsid w:val="00680D4D"/>
    <w:rsid w:val="00682BEE"/>
    <w:rsid w:val="0068315F"/>
    <w:rsid w:val="0069354F"/>
    <w:rsid w:val="00697E35"/>
    <w:rsid w:val="006A0715"/>
    <w:rsid w:val="006A0C72"/>
    <w:rsid w:val="006A22C4"/>
    <w:rsid w:val="006A43A1"/>
    <w:rsid w:val="006A6210"/>
    <w:rsid w:val="006B500D"/>
    <w:rsid w:val="006C52CD"/>
    <w:rsid w:val="006E116D"/>
    <w:rsid w:val="006E11EE"/>
    <w:rsid w:val="006E18AD"/>
    <w:rsid w:val="006E531E"/>
    <w:rsid w:val="006E6A8C"/>
    <w:rsid w:val="00701CF1"/>
    <w:rsid w:val="007027AF"/>
    <w:rsid w:val="00710451"/>
    <w:rsid w:val="00713A95"/>
    <w:rsid w:val="007165AC"/>
    <w:rsid w:val="00721E11"/>
    <w:rsid w:val="007256AC"/>
    <w:rsid w:val="007307C0"/>
    <w:rsid w:val="00731201"/>
    <w:rsid w:val="007325ED"/>
    <w:rsid w:val="00733BFC"/>
    <w:rsid w:val="007408B7"/>
    <w:rsid w:val="00743279"/>
    <w:rsid w:val="00744664"/>
    <w:rsid w:val="00746B87"/>
    <w:rsid w:val="00746CC0"/>
    <w:rsid w:val="00764A04"/>
    <w:rsid w:val="00765D73"/>
    <w:rsid w:val="0077276B"/>
    <w:rsid w:val="00781672"/>
    <w:rsid w:val="007826BA"/>
    <w:rsid w:val="00785D08"/>
    <w:rsid w:val="00794B71"/>
    <w:rsid w:val="0079529E"/>
    <w:rsid w:val="007A1D2D"/>
    <w:rsid w:val="007B0156"/>
    <w:rsid w:val="007B0E25"/>
    <w:rsid w:val="007B21A6"/>
    <w:rsid w:val="007B3C4D"/>
    <w:rsid w:val="007B4A03"/>
    <w:rsid w:val="007B729C"/>
    <w:rsid w:val="007C0E42"/>
    <w:rsid w:val="007D3C05"/>
    <w:rsid w:val="007E1488"/>
    <w:rsid w:val="007E27F0"/>
    <w:rsid w:val="007E7F99"/>
    <w:rsid w:val="007F123A"/>
    <w:rsid w:val="007F14DD"/>
    <w:rsid w:val="007F4377"/>
    <w:rsid w:val="007F7B21"/>
    <w:rsid w:val="008001AF"/>
    <w:rsid w:val="00800D32"/>
    <w:rsid w:val="008033C4"/>
    <w:rsid w:val="00805074"/>
    <w:rsid w:val="00812124"/>
    <w:rsid w:val="00812D8D"/>
    <w:rsid w:val="00814795"/>
    <w:rsid w:val="00814B39"/>
    <w:rsid w:val="0081641A"/>
    <w:rsid w:val="00816C1B"/>
    <w:rsid w:val="00820004"/>
    <w:rsid w:val="0082079A"/>
    <w:rsid w:val="008272B1"/>
    <w:rsid w:val="00831530"/>
    <w:rsid w:val="008332B4"/>
    <w:rsid w:val="0083466B"/>
    <w:rsid w:val="008349C8"/>
    <w:rsid w:val="0083538F"/>
    <w:rsid w:val="008362FB"/>
    <w:rsid w:val="00847EF1"/>
    <w:rsid w:val="0085295F"/>
    <w:rsid w:val="00853951"/>
    <w:rsid w:val="00854C3E"/>
    <w:rsid w:val="00855566"/>
    <w:rsid w:val="00856204"/>
    <w:rsid w:val="00857E14"/>
    <w:rsid w:val="00863983"/>
    <w:rsid w:val="00865FCB"/>
    <w:rsid w:val="00866BF5"/>
    <w:rsid w:val="00880D04"/>
    <w:rsid w:val="00881C7E"/>
    <w:rsid w:val="00886453"/>
    <w:rsid w:val="00895514"/>
    <w:rsid w:val="00897F59"/>
    <w:rsid w:val="008A357F"/>
    <w:rsid w:val="008A7C69"/>
    <w:rsid w:val="008B0437"/>
    <w:rsid w:val="008D1442"/>
    <w:rsid w:val="008D63B4"/>
    <w:rsid w:val="008E0775"/>
    <w:rsid w:val="008F0AD8"/>
    <w:rsid w:val="008F161B"/>
    <w:rsid w:val="00901C80"/>
    <w:rsid w:val="0091302C"/>
    <w:rsid w:val="0092148F"/>
    <w:rsid w:val="00923318"/>
    <w:rsid w:val="00923765"/>
    <w:rsid w:val="00923948"/>
    <w:rsid w:val="00926174"/>
    <w:rsid w:val="0093364C"/>
    <w:rsid w:val="009343E9"/>
    <w:rsid w:val="0093730D"/>
    <w:rsid w:val="00963244"/>
    <w:rsid w:val="009649B2"/>
    <w:rsid w:val="009653AA"/>
    <w:rsid w:val="009659CF"/>
    <w:rsid w:val="0097124D"/>
    <w:rsid w:val="00973CFE"/>
    <w:rsid w:val="0097452A"/>
    <w:rsid w:val="0098003E"/>
    <w:rsid w:val="0098307E"/>
    <w:rsid w:val="00984B96"/>
    <w:rsid w:val="00985EA6"/>
    <w:rsid w:val="009874A3"/>
    <w:rsid w:val="009919D7"/>
    <w:rsid w:val="00993EBB"/>
    <w:rsid w:val="009B6946"/>
    <w:rsid w:val="009C1D45"/>
    <w:rsid w:val="009C38C8"/>
    <w:rsid w:val="009C48C6"/>
    <w:rsid w:val="009C6E1A"/>
    <w:rsid w:val="009C71C8"/>
    <w:rsid w:val="009C78AE"/>
    <w:rsid w:val="009D4FDC"/>
    <w:rsid w:val="009E32D8"/>
    <w:rsid w:val="009E384F"/>
    <w:rsid w:val="009E7C1D"/>
    <w:rsid w:val="009F2736"/>
    <w:rsid w:val="009F40D3"/>
    <w:rsid w:val="009F4BC5"/>
    <w:rsid w:val="00A079CF"/>
    <w:rsid w:val="00A07C47"/>
    <w:rsid w:val="00A103A4"/>
    <w:rsid w:val="00A16B5C"/>
    <w:rsid w:val="00A20415"/>
    <w:rsid w:val="00A20581"/>
    <w:rsid w:val="00A2202A"/>
    <w:rsid w:val="00A25E94"/>
    <w:rsid w:val="00A30C65"/>
    <w:rsid w:val="00A373D2"/>
    <w:rsid w:val="00A44E62"/>
    <w:rsid w:val="00A4728C"/>
    <w:rsid w:val="00A4754C"/>
    <w:rsid w:val="00A60B45"/>
    <w:rsid w:val="00A644C0"/>
    <w:rsid w:val="00A64B6A"/>
    <w:rsid w:val="00A64C71"/>
    <w:rsid w:val="00A64EB4"/>
    <w:rsid w:val="00A65829"/>
    <w:rsid w:val="00A7314A"/>
    <w:rsid w:val="00A74FB5"/>
    <w:rsid w:val="00A82A0C"/>
    <w:rsid w:val="00AA417F"/>
    <w:rsid w:val="00AA7762"/>
    <w:rsid w:val="00AB394F"/>
    <w:rsid w:val="00AB50D8"/>
    <w:rsid w:val="00AB7289"/>
    <w:rsid w:val="00AC3BC6"/>
    <w:rsid w:val="00AC4F33"/>
    <w:rsid w:val="00AE4E14"/>
    <w:rsid w:val="00AE58EE"/>
    <w:rsid w:val="00B01EFE"/>
    <w:rsid w:val="00B1050A"/>
    <w:rsid w:val="00B21E7C"/>
    <w:rsid w:val="00B24AB6"/>
    <w:rsid w:val="00B26AB4"/>
    <w:rsid w:val="00B35D1C"/>
    <w:rsid w:val="00B3703F"/>
    <w:rsid w:val="00B40578"/>
    <w:rsid w:val="00B417D2"/>
    <w:rsid w:val="00B449D9"/>
    <w:rsid w:val="00B54335"/>
    <w:rsid w:val="00B563A4"/>
    <w:rsid w:val="00B57C76"/>
    <w:rsid w:val="00B57EAF"/>
    <w:rsid w:val="00B61161"/>
    <w:rsid w:val="00B66744"/>
    <w:rsid w:val="00B70530"/>
    <w:rsid w:val="00B72F51"/>
    <w:rsid w:val="00B763CE"/>
    <w:rsid w:val="00B76C12"/>
    <w:rsid w:val="00B76EF0"/>
    <w:rsid w:val="00B8604D"/>
    <w:rsid w:val="00B879D5"/>
    <w:rsid w:val="00B9096E"/>
    <w:rsid w:val="00B94523"/>
    <w:rsid w:val="00BA72DF"/>
    <w:rsid w:val="00BB06C6"/>
    <w:rsid w:val="00BB7EC0"/>
    <w:rsid w:val="00BC11C4"/>
    <w:rsid w:val="00BC1CCB"/>
    <w:rsid w:val="00BC5745"/>
    <w:rsid w:val="00BC6D42"/>
    <w:rsid w:val="00BD09B4"/>
    <w:rsid w:val="00BD1387"/>
    <w:rsid w:val="00BD28A9"/>
    <w:rsid w:val="00BD614C"/>
    <w:rsid w:val="00BD7471"/>
    <w:rsid w:val="00BE2435"/>
    <w:rsid w:val="00BE24D6"/>
    <w:rsid w:val="00BF19F2"/>
    <w:rsid w:val="00BF1DB0"/>
    <w:rsid w:val="00BF2D67"/>
    <w:rsid w:val="00BF2E48"/>
    <w:rsid w:val="00BF368F"/>
    <w:rsid w:val="00BF4F3F"/>
    <w:rsid w:val="00BF791D"/>
    <w:rsid w:val="00C04B46"/>
    <w:rsid w:val="00C06674"/>
    <w:rsid w:val="00C07C97"/>
    <w:rsid w:val="00C113C6"/>
    <w:rsid w:val="00C2033C"/>
    <w:rsid w:val="00C271C6"/>
    <w:rsid w:val="00C31603"/>
    <w:rsid w:val="00C366FE"/>
    <w:rsid w:val="00C37B5E"/>
    <w:rsid w:val="00C53BC9"/>
    <w:rsid w:val="00C5426D"/>
    <w:rsid w:val="00C60769"/>
    <w:rsid w:val="00C6149E"/>
    <w:rsid w:val="00C656E0"/>
    <w:rsid w:val="00C6719A"/>
    <w:rsid w:val="00C708B8"/>
    <w:rsid w:val="00C70C1E"/>
    <w:rsid w:val="00C7453A"/>
    <w:rsid w:val="00C8003C"/>
    <w:rsid w:val="00C82AAC"/>
    <w:rsid w:val="00C85A6F"/>
    <w:rsid w:val="00C86844"/>
    <w:rsid w:val="00C8725D"/>
    <w:rsid w:val="00C87EC1"/>
    <w:rsid w:val="00C90AAE"/>
    <w:rsid w:val="00C96EF1"/>
    <w:rsid w:val="00CA1921"/>
    <w:rsid w:val="00CB218A"/>
    <w:rsid w:val="00CB6B55"/>
    <w:rsid w:val="00CB79D2"/>
    <w:rsid w:val="00CC734E"/>
    <w:rsid w:val="00CD0CEA"/>
    <w:rsid w:val="00CD74E2"/>
    <w:rsid w:val="00CE26AE"/>
    <w:rsid w:val="00CE59F5"/>
    <w:rsid w:val="00CE69E3"/>
    <w:rsid w:val="00CE6AF3"/>
    <w:rsid w:val="00CF00BA"/>
    <w:rsid w:val="00CF1284"/>
    <w:rsid w:val="00CF25AF"/>
    <w:rsid w:val="00D04FFB"/>
    <w:rsid w:val="00D060C4"/>
    <w:rsid w:val="00D06DD8"/>
    <w:rsid w:val="00D074F4"/>
    <w:rsid w:val="00D077B2"/>
    <w:rsid w:val="00D1442E"/>
    <w:rsid w:val="00D14B3A"/>
    <w:rsid w:val="00D16D89"/>
    <w:rsid w:val="00D17785"/>
    <w:rsid w:val="00D222F7"/>
    <w:rsid w:val="00D2796E"/>
    <w:rsid w:val="00D3019B"/>
    <w:rsid w:val="00D30782"/>
    <w:rsid w:val="00D31AE2"/>
    <w:rsid w:val="00D31AF0"/>
    <w:rsid w:val="00D334F3"/>
    <w:rsid w:val="00D37745"/>
    <w:rsid w:val="00D40293"/>
    <w:rsid w:val="00D41A3B"/>
    <w:rsid w:val="00D42CF7"/>
    <w:rsid w:val="00D43AFF"/>
    <w:rsid w:val="00D464E3"/>
    <w:rsid w:val="00D5346D"/>
    <w:rsid w:val="00D61BBB"/>
    <w:rsid w:val="00D62422"/>
    <w:rsid w:val="00D73D81"/>
    <w:rsid w:val="00D75EF5"/>
    <w:rsid w:val="00D762B4"/>
    <w:rsid w:val="00D863B3"/>
    <w:rsid w:val="00D906AF"/>
    <w:rsid w:val="00D95889"/>
    <w:rsid w:val="00DA4B5A"/>
    <w:rsid w:val="00DA5586"/>
    <w:rsid w:val="00DA7B69"/>
    <w:rsid w:val="00DB3C5F"/>
    <w:rsid w:val="00DC0D27"/>
    <w:rsid w:val="00DC1F67"/>
    <w:rsid w:val="00DE0A32"/>
    <w:rsid w:val="00DE1606"/>
    <w:rsid w:val="00DF1AEC"/>
    <w:rsid w:val="00DF2CA0"/>
    <w:rsid w:val="00DF3D14"/>
    <w:rsid w:val="00DF7D55"/>
    <w:rsid w:val="00E05E27"/>
    <w:rsid w:val="00E06BAB"/>
    <w:rsid w:val="00E073BD"/>
    <w:rsid w:val="00E114E9"/>
    <w:rsid w:val="00E1328D"/>
    <w:rsid w:val="00E14A1D"/>
    <w:rsid w:val="00E151A8"/>
    <w:rsid w:val="00E165D6"/>
    <w:rsid w:val="00E17AAE"/>
    <w:rsid w:val="00E25ACD"/>
    <w:rsid w:val="00E26CEF"/>
    <w:rsid w:val="00E26E13"/>
    <w:rsid w:val="00E32CEA"/>
    <w:rsid w:val="00E34385"/>
    <w:rsid w:val="00E42A28"/>
    <w:rsid w:val="00E55E61"/>
    <w:rsid w:val="00E5778A"/>
    <w:rsid w:val="00E60F8A"/>
    <w:rsid w:val="00E6324C"/>
    <w:rsid w:val="00E65101"/>
    <w:rsid w:val="00E66248"/>
    <w:rsid w:val="00E66607"/>
    <w:rsid w:val="00E72053"/>
    <w:rsid w:val="00E7243D"/>
    <w:rsid w:val="00E751D7"/>
    <w:rsid w:val="00E7728A"/>
    <w:rsid w:val="00E919DF"/>
    <w:rsid w:val="00E9741A"/>
    <w:rsid w:val="00EB0DE0"/>
    <w:rsid w:val="00EB2E24"/>
    <w:rsid w:val="00EC0668"/>
    <w:rsid w:val="00EC6C22"/>
    <w:rsid w:val="00ED1530"/>
    <w:rsid w:val="00ED473B"/>
    <w:rsid w:val="00EE0FC5"/>
    <w:rsid w:val="00EE5471"/>
    <w:rsid w:val="00EF09BF"/>
    <w:rsid w:val="00F11C62"/>
    <w:rsid w:val="00F16260"/>
    <w:rsid w:val="00F17FD8"/>
    <w:rsid w:val="00F21F75"/>
    <w:rsid w:val="00F35105"/>
    <w:rsid w:val="00F35E71"/>
    <w:rsid w:val="00F52B83"/>
    <w:rsid w:val="00F550CB"/>
    <w:rsid w:val="00F573AC"/>
    <w:rsid w:val="00F57C0B"/>
    <w:rsid w:val="00F60704"/>
    <w:rsid w:val="00F63EAB"/>
    <w:rsid w:val="00F64BE0"/>
    <w:rsid w:val="00F65000"/>
    <w:rsid w:val="00F75430"/>
    <w:rsid w:val="00F8267F"/>
    <w:rsid w:val="00F9060F"/>
    <w:rsid w:val="00F91E32"/>
    <w:rsid w:val="00FB0D6D"/>
    <w:rsid w:val="00FB5D8B"/>
    <w:rsid w:val="00FB7590"/>
    <w:rsid w:val="00FC5257"/>
    <w:rsid w:val="00FD067B"/>
    <w:rsid w:val="00FD0FD6"/>
    <w:rsid w:val="00FD1783"/>
    <w:rsid w:val="00FD51C6"/>
    <w:rsid w:val="00FE2923"/>
    <w:rsid w:val="00FE598D"/>
    <w:rsid w:val="00FE78A6"/>
    <w:rsid w:val="00FE7F6F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3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42ED0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F32"/>
    <w:pPr>
      <w:spacing w:after="120"/>
    </w:pPr>
  </w:style>
  <w:style w:type="paragraph" w:styleId="a5">
    <w:name w:val="Body Text Indent"/>
    <w:basedOn w:val="a"/>
    <w:link w:val="a6"/>
    <w:rsid w:val="00110F32"/>
    <w:pPr>
      <w:spacing w:after="120"/>
      <w:ind w:left="283"/>
    </w:pPr>
  </w:style>
  <w:style w:type="table" w:styleId="a7">
    <w:name w:val="Table Grid"/>
    <w:basedOn w:val="a1"/>
    <w:rsid w:val="00110F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708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83A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83A34"/>
  </w:style>
  <w:style w:type="character" w:customStyle="1" w:styleId="10">
    <w:name w:val="Заголовок 1 Знак"/>
    <w:basedOn w:val="a0"/>
    <w:link w:val="1"/>
    <w:rsid w:val="00542ED0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2ED0"/>
  </w:style>
  <w:style w:type="character" w:customStyle="1" w:styleId="a6">
    <w:name w:val="Основной текст с отступом Знак"/>
    <w:basedOn w:val="a0"/>
    <w:link w:val="a5"/>
    <w:rsid w:val="00542ED0"/>
  </w:style>
  <w:style w:type="character" w:customStyle="1" w:styleId="a9">
    <w:name w:val="Текст выноски Знак"/>
    <w:basedOn w:val="a0"/>
    <w:link w:val="a8"/>
    <w:semiHidden/>
    <w:rsid w:val="00542ED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42ED0"/>
    <w:pPr>
      <w:ind w:left="720"/>
      <w:contextualSpacing/>
    </w:pPr>
  </w:style>
  <w:style w:type="paragraph" w:customStyle="1" w:styleId="ConsPlusNormal">
    <w:name w:val="ConsPlusNormal"/>
    <w:rsid w:val="00542E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42ED0"/>
  </w:style>
  <w:style w:type="paragraph" w:styleId="ae">
    <w:name w:val="footer"/>
    <w:basedOn w:val="a"/>
    <w:link w:val="af"/>
    <w:rsid w:val="00542E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2ED0"/>
  </w:style>
  <w:style w:type="character" w:styleId="af0">
    <w:name w:val="Hyperlink"/>
    <w:basedOn w:val="a0"/>
    <w:unhideWhenUsed/>
    <w:rsid w:val="00542ED0"/>
    <w:rPr>
      <w:color w:val="0000FF"/>
      <w:u w:val="single"/>
    </w:rPr>
  </w:style>
  <w:style w:type="character" w:styleId="af1">
    <w:name w:val="Strong"/>
    <w:qFormat/>
    <w:rsid w:val="00542ED0"/>
    <w:rPr>
      <w:b/>
      <w:bCs/>
    </w:rPr>
  </w:style>
  <w:style w:type="paragraph" w:styleId="af2">
    <w:name w:val="Normal (Web)"/>
    <w:basedOn w:val="a"/>
    <w:rsid w:val="00542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">
    <w:name w:val="tt"/>
    <w:basedOn w:val="a0"/>
    <w:rsid w:val="00542ED0"/>
  </w:style>
  <w:style w:type="character" w:customStyle="1" w:styleId="nw">
    <w:name w:val="nw"/>
    <w:basedOn w:val="a0"/>
    <w:rsid w:val="00542ED0"/>
  </w:style>
  <w:style w:type="paragraph" w:customStyle="1" w:styleId="11">
    <w:name w:val="Абзац списка1"/>
    <w:basedOn w:val="a"/>
    <w:rsid w:val="00E17AAE"/>
    <w:pPr>
      <w:ind w:left="720"/>
    </w:pPr>
  </w:style>
  <w:style w:type="character" w:customStyle="1" w:styleId="af3">
    <w:name w:val="Гипертекстовая ссылка"/>
    <w:uiPriority w:val="99"/>
    <w:rsid w:val="00A20415"/>
    <w:rPr>
      <w:color w:val="106BBE"/>
    </w:rPr>
  </w:style>
  <w:style w:type="character" w:styleId="af4">
    <w:name w:val="FollowedHyperlink"/>
    <w:basedOn w:val="a0"/>
    <w:uiPriority w:val="99"/>
    <w:semiHidden/>
    <w:unhideWhenUsed/>
    <w:rsid w:val="00423173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423173"/>
    <w:pPr>
      <w:ind w:left="720"/>
      <w:textAlignment w:val="auto"/>
    </w:pPr>
  </w:style>
  <w:style w:type="paragraph" w:customStyle="1" w:styleId="3">
    <w:name w:val="Абзац списка3"/>
    <w:basedOn w:val="a"/>
    <w:rsid w:val="00F21F75"/>
    <w:pPr>
      <w:ind w:left="720"/>
    </w:pPr>
  </w:style>
  <w:style w:type="paragraph" w:customStyle="1" w:styleId="4">
    <w:name w:val="Абзац списка4"/>
    <w:basedOn w:val="a"/>
    <w:rsid w:val="00393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98.wmf"/><Relationship Id="rId21" Type="http://schemas.openxmlformats.org/officeDocument/2006/relationships/image" Target="media/image10.e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hyperlink" Target="consultantplus://offline/ref=200A94894E6C243823ACB0CBCD4A6B3DD22A920803623C81D1B80C850F919720DB49699CA415E0E4NDe2H" TargetMode="External"/><Relationship Id="rId84" Type="http://schemas.openxmlformats.org/officeDocument/2006/relationships/image" Target="media/image70.emf"/><Relationship Id="rId89" Type="http://schemas.openxmlformats.org/officeDocument/2006/relationships/image" Target="media/image75.emf"/><Relationship Id="rId112" Type="http://schemas.openxmlformats.org/officeDocument/2006/relationships/image" Target="media/image94.emf"/><Relationship Id="rId133" Type="http://schemas.openxmlformats.org/officeDocument/2006/relationships/image" Target="media/image113.wmf"/><Relationship Id="rId138" Type="http://schemas.openxmlformats.org/officeDocument/2006/relationships/image" Target="media/image118.emf"/><Relationship Id="rId154" Type="http://schemas.openxmlformats.org/officeDocument/2006/relationships/hyperlink" Target="http://base.consultant.ru/cons/cgi/online.cgi?req=doc;base=LAW;n=122955;div=LAW;dst=91" TargetMode="External"/><Relationship Id="rId159" Type="http://schemas.openxmlformats.org/officeDocument/2006/relationships/image" Target="media/image122.wmf"/><Relationship Id="rId175" Type="http://schemas.openxmlformats.org/officeDocument/2006/relationships/image" Target="media/image132.wmf"/><Relationship Id="rId170" Type="http://schemas.openxmlformats.org/officeDocument/2006/relationships/hyperlink" Target="consultantplus://offline/ref=200A94894E6C243823ACB0CBCD4A6B3DD22A920803623C81D1B80C850F919720DB49699CA415E0E4NDe2H" TargetMode="External"/><Relationship Id="rId16" Type="http://schemas.openxmlformats.org/officeDocument/2006/relationships/image" Target="media/image5.wmf"/><Relationship Id="rId107" Type="http://schemas.openxmlformats.org/officeDocument/2006/relationships/image" Target="media/image89.wmf"/><Relationship Id="rId11" Type="http://schemas.openxmlformats.org/officeDocument/2006/relationships/footer" Target="footer1.xml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53" Type="http://schemas.openxmlformats.org/officeDocument/2006/relationships/image" Target="media/image41.wmf"/><Relationship Id="rId58" Type="http://schemas.openxmlformats.org/officeDocument/2006/relationships/image" Target="media/image1.e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28" Type="http://schemas.openxmlformats.org/officeDocument/2006/relationships/image" Target="media/image108.emf"/><Relationship Id="rId144" Type="http://schemas.openxmlformats.org/officeDocument/2006/relationships/hyperlink" Target="consultantplus://offline/ref=D458F2F2E00D14171A1E5C85E981412140EF1FF7262DEDEE5D7DE24082sDADE" TargetMode="External"/><Relationship Id="rId149" Type="http://schemas.openxmlformats.org/officeDocument/2006/relationships/hyperlink" Target="http://base.consultant.ru/cons/cgi/online.cgi?req=doc;base=LAW;n=122955;div=LAW;dst=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6.emf"/><Relationship Id="rId95" Type="http://schemas.openxmlformats.org/officeDocument/2006/relationships/image" Target="media/image79.emf"/><Relationship Id="rId160" Type="http://schemas.openxmlformats.org/officeDocument/2006/relationships/image" Target="media/image123.wmf"/><Relationship Id="rId165" Type="http://schemas.openxmlformats.org/officeDocument/2006/relationships/image" Target="media/image125.wmf"/><Relationship Id="rId22" Type="http://schemas.openxmlformats.org/officeDocument/2006/relationships/image" Target="media/image11.emf"/><Relationship Id="rId27" Type="http://schemas.openxmlformats.org/officeDocument/2006/relationships/image" Target="media/image16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1.wmf"/><Relationship Id="rId69" Type="http://schemas.openxmlformats.org/officeDocument/2006/relationships/image" Target="media/image55.wmf"/><Relationship Id="rId113" Type="http://schemas.openxmlformats.org/officeDocument/2006/relationships/image" Target="media/image95.emf"/><Relationship Id="rId118" Type="http://schemas.openxmlformats.org/officeDocument/2006/relationships/hyperlink" Target="consultantplus://offline/ref=D458F2F2E00D14171A1E5C85E981412140E71DFF2122EDEE5D7DE24082sDADE" TargetMode="External"/><Relationship Id="rId134" Type="http://schemas.openxmlformats.org/officeDocument/2006/relationships/image" Target="media/image114.wmf"/><Relationship Id="rId139" Type="http://schemas.openxmlformats.org/officeDocument/2006/relationships/image" Target="media/image119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hyperlink" Target="http://base.consultant.ru/cons/cgi/online.cgi?req=doc;base=LAW;n=122955;div=LAW;dst=91" TargetMode="External"/><Relationship Id="rId155" Type="http://schemas.openxmlformats.org/officeDocument/2006/relationships/hyperlink" Target="http://base.consultant.ru/cons/cgi/online.cgi?req=doc;base=LAW;n=122955;div=LAW;dst=100077" TargetMode="External"/><Relationship Id="rId171" Type="http://schemas.openxmlformats.org/officeDocument/2006/relationships/image" Target="media/image130.wmf"/><Relationship Id="rId176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33" Type="http://schemas.openxmlformats.org/officeDocument/2006/relationships/image" Target="media/image22.emf"/><Relationship Id="rId38" Type="http://schemas.openxmlformats.org/officeDocument/2006/relationships/hyperlink" Target="http://mobileonline.garant.ru/document/redirect/70764870/62" TargetMode="External"/><Relationship Id="rId59" Type="http://schemas.openxmlformats.org/officeDocument/2006/relationships/image" Target="media/image46.wmf"/><Relationship Id="rId103" Type="http://schemas.openxmlformats.org/officeDocument/2006/relationships/image" Target="media/image85.wmf"/><Relationship Id="rId108" Type="http://schemas.openxmlformats.org/officeDocument/2006/relationships/image" Target="media/image90.wmf"/><Relationship Id="rId124" Type="http://schemas.openxmlformats.org/officeDocument/2006/relationships/image" Target="media/image104.wmf"/><Relationship Id="rId129" Type="http://schemas.openxmlformats.org/officeDocument/2006/relationships/image" Target="media/image109.emf"/><Relationship Id="rId54" Type="http://schemas.openxmlformats.org/officeDocument/2006/relationships/image" Target="media/image42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0.emf"/><Relationship Id="rId140" Type="http://schemas.openxmlformats.org/officeDocument/2006/relationships/image" Target="media/image120.wmf"/><Relationship Id="rId145" Type="http://schemas.openxmlformats.org/officeDocument/2006/relationships/hyperlink" Target="http://base.consultant.ru/cons/cgi/online.cgi?req=doc;base=LAW;n=122953;div=LAW;dst=100933" TargetMode="External"/><Relationship Id="rId161" Type="http://schemas.openxmlformats.org/officeDocument/2006/relationships/oleObject" Target="embeddings/oleObject1.bin"/><Relationship Id="rId166" Type="http://schemas.openxmlformats.org/officeDocument/2006/relationships/image" Target="media/image1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emf"/><Relationship Id="rId28" Type="http://schemas.openxmlformats.org/officeDocument/2006/relationships/image" Target="media/image17.wmf"/><Relationship Id="rId49" Type="http://schemas.openxmlformats.org/officeDocument/2006/relationships/image" Target="media/image37.wmf"/><Relationship Id="rId114" Type="http://schemas.openxmlformats.org/officeDocument/2006/relationships/image" Target="media/image96.wmf"/><Relationship Id="rId119" Type="http://schemas.openxmlformats.org/officeDocument/2006/relationships/image" Target="media/image99.emf"/><Relationship Id="rId10" Type="http://schemas.openxmlformats.org/officeDocument/2006/relationships/header" Target="header2.xml"/><Relationship Id="rId31" Type="http://schemas.openxmlformats.org/officeDocument/2006/relationships/image" Target="media/image20.wmf"/><Relationship Id="rId44" Type="http://schemas.openxmlformats.org/officeDocument/2006/relationships/image" Target="media/image32.png"/><Relationship Id="rId52" Type="http://schemas.openxmlformats.org/officeDocument/2006/relationships/image" Target="media/image40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2.emf"/><Relationship Id="rId94" Type="http://schemas.openxmlformats.org/officeDocument/2006/relationships/image" Target="media/image78.wmf"/><Relationship Id="rId99" Type="http://schemas.openxmlformats.org/officeDocument/2006/relationships/image" Target="media/image82.e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30" Type="http://schemas.openxmlformats.org/officeDocument/2006/relationships/image" Target="media/image110.emf"/><Relationship Id="rId135" Type="http://schemas.openxmlformats.org/officeDocument/2006/relationships/image" Target="media/image115.emf"/><Relationship Id="rId143" Type="http://schemas.openxmlformats.org/officeDocument/2006/relationships/hyperlink" Target="consultantplus://offline/ref=200A94894E6C243823ACB0CBCD4A6B3DD22B9E09036A3C81D1B80C850F919720DB49699CA415E1E4NDe2H" TargetMode="External"/><Relationship Id="rId148" Type="http://schemas.openxmlformats.org/officeDocument/2006/relationships/hyperlink" Target="http://base.consultant.ru/cons/cgi/online.cgi?req=doc;base=LAW;n=122955;div=LAW;dst=91" TargetMode="External"/><Relationship Id="rId151" Type="http://schemas.openxmlformats.org/officeDocument/2006/relationships/hyperlink" Target="http://base.consultant.ru/cons/cgi/online.cgi?req=doc;base=LAW;n=122955;div=LAW;dst=9" TargetMode="External"/><Relationship Id="rId156" Type="http://schemas.openxmlformats.org/officeDocument/2006/relationships/hyperlink" Target="http://base.consultant.ru/cons/cgi/online.cgi?req=doc;base=LAW;n=122955;div=LAW;dst=100117" TargetMode="External"/><Relationship Id="rId164" Type="http://schemas.openxmlformats.org/officeDocument/2006/relationships/hyperlink" Target="consultantplus://offline/ref=200A94894E6C243823ACAEC6DB263737D028C901096C3EDF84E757D858989D779C0630DEE018E0ECD58D43N2e8H" TargetMode="External"/><Relationship Id="rId169" Type="http://schemas.openxmlformats.org/officeDocument/2006/relationships/image" Target="media/image129.wmf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72" Type="http://schemas.openxmlformats.org/officeDocument/2006/relationships/image" Target="media/image131.wmf"/><Relationship Id="rId13" Type="http://schemas.openxmlformats.org/officeDocument/2006/relationships/header" Target="header3.xml"/><Relationship Id="rId18" Type="http://schemas.openxmlformats.org/officeDocument/2006/relationships/image" Target="media/image7.wmf"/><Relationship Id="rId39" Type="http://schemas.openxmlformats.org/officeDocument/2006/relationships/image" Target="media/image27.emf"/><Relationship Id="rId109" Type="http://schemas.openxmlformats.org/officeDocument/2006/relationships/image" Target="media/image91.wmf"/><Relationship Id="rId34" Type="http://schemas.openxmlformats.org/officeDocument/2006/relationships/image" Target="media/image23.emf"/><Relationship Id="rId50" Type="http://schemas.openxmlformats.org/officeDocument/2006/relationships/image" Target="media/image38.wmf"/><Relationship Id="rId55" Type="http://schemas.openxmlformats.org/officeDocument/2006/relationships/image" Target="media/image43.emf"/><Relationship Id="rId76" Type="http://schemas.openxmlformats.org/officeDocument/2006/relationships/image" Target="media/image62.wmf"/><Relationship Id="rId97" Type="http://schemas.openxmlformats.org/officeDocument/2006/relationships/image" Target="media/image81.emf"/><Relationship Id="rId104" Type="http://schemas.openxmlformats.org/officeDocument/2006/relationships/image" Target="media/image86.wmf"/><Relationship Id="rId120" Type="http://schemas.openxmlformats.org/officeDocument/2006/relationships/image" Target="media/image100.wmf"/><Relationship Id="rId125" Type="http://schemas.openxmlformats.org/officeDocument/2006/relationships/image" Target="media/image105.wmf"/><Relationship Id="rId141" Type="http://schemas.openxmlformats.org/officeDocument/2006/relationships/hyperlink" Target="consultantplus://offline/ref=200A94894E6C243823ACB0CBCD4A6B3DD224900D096B3C81D1B80C850FN9e1H" TargetMode="External"/><Relationship Id="rId146" Type="http://schemas.openxmlformats.org/officeDocument/2006/relationships/hyperlink" Target="http://base.consultant.ru/cons/cgi/online.cgi?req=doc;base=LAW;n=121869;div=LAW;dst=878" TargetMode="External"/><Relationship Id="rId167" Type="http://schemas.openxmlformats.org/officeDocument/2006/relationships/image" Target="media/image127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hyperlink" Target="http://mobileonline.garant.ru/document/redirect/70764870/62" TargetMode="External"/><Relationship Id="rId162" Type="http://schemas.openxmlformats.org/officeDocument/2006/relationships/image" Target="media/image124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8.emf"/><Relationship Id="rId45" Type="http://schemas.openxmlformats.org/officeDocument/2006/relationships/image" Target="media/image33.wmf"/><Relationship Id="rId66" Type="http://schemas.openxmlformats.org/officeDocument/2006/relationships/image" Target="media/image53.wmf"/><Relationship Id="rId87" Type="http://schemas.openxmlformats.org/officeDocument/2006/relationships/image" Target="media/image73.emf"/><Relationship Id="rId110" Type="http://schemas.openxmlformats.org/officeDocument/2006/relationships/image" Target="media/image92.emf"/><Relationship Id="rId115" Type="http://schemas.openxmlformats.org/officeDocument/2006/relationships/image" Target="media/image97.wmf"/><Relationship Id="rId131" Type="http://schemas.openxmlformats.org/officeDocument/2006/relationships/image" Target="media/image111.emf"/><Relationship Id="rId136" Type="http://schemas.openxmlformats.org/officeDocument/2006/relationships/image" Target="media/image116.emf"/><Relationship Id="rId157" Type="http://schemas.openxmlformats.org/officeDocument/2006/relationships/hyperlink" Target="http://base.consultant.ru/cons/cgi/online.cgi?req=doc;base=LAW;n=122955;div=LAW;dst=100124" TargetMode="External"/><Relationship Id="rId61" Type="http://schemas.openxmlformats.org/officeDocument/2006/relationships/image" Target="media/image48.wmf"/><Relationship Id="rId82" Type="http://schemas.openxmlformats.org/officeDocument/2006/relationships/image" Target="media/image68.wmf"/><Relationship Id="rId152" Type="http://schemas.openxmlformats.org/officeDocument/2006/relationships/hyperlink" Target="http://base.consultant.ru/cons/cgi/online.cgi?req=doc;base=LAW;n=121869;div=LAW;dst=920" TargetMode="External"/><Relationship Id="rId173" Type="http://schemas.openxmlformats.org/officeDocument/2006/relationships/hyperlink" Target="consultantplus://offline/ref=200A94894E6C243823ACB0CBCD4A6B3DD22B930E036A3C81D1B80C850F919720DB49699CA415E1ECNDeDH" TargetMode="External"/><Relationship Id="rId19" Type="http://schemas.openxmlformats.org/officeDocument/2006/relationships/image" Target="media/image8.wmf"/><Relationship Id="rId14" Type="http://schemas.openxmlformats.org/officeDocument/2006/relationships/footer" Target="footer3.xml"/><Relationship Id="rId30" Type="http://schemas.openxmlformats.org/officeDocument/2006/relationships/image" Target="media/image19.wmf"/><Relationship Id="rId35" Type="http://schemas.openxmlformats.org/officeDocument/2006/relationships/image" Target="media/image24.emf"/><Relationship Id="rId56" Type="http://schemas.openxmlformats.org/officeDocument/2006/relationships/image" Target="media/image44.emf"/><Relationship Id="rId77" Type="http://schemas.openxmlformats.org/officeDocument/2006/relationships/image" Target="media/image63.wmf"/><Relationship Id="rId100" Type="http://schemas.openxmlformats.org/officeDocument/2006/relationships/hyperlink" Target="file:///C:\Users\menshikovasv\Documents\&#1053;&#1054;&#1056;&#1052;&#1040;&#1058;&#1048;&#1042;&#1067;\User\Downloads\229640.doc" TargetMode="External"/><Relationship Id="rId105" Type="http://schemas.openxmlformats.org/officeDocument/2006/relationships/image" Target="media/image87.wmf"/><Relationship Id="rId126" Type="http://schemas.openxmlformats.org/officeDocument/2006/relationships/image" Target="media/image106.wmf"/><Relationship Id="rId147" Type="http://schemas.openxmlformats.org/officeDocument/2006/relationships/hyperlink" Target="http://base.consultant.ru/cons/cgi/online.cgi?req=doc;base=LAW;n=121869;div=LAW;dst=918" TargetMode="External"/><Relationship Id="rId168" Type="http://schemas.openxmlformats.org/officeDocument/2006/relationships/image" Target="media/image128.wmf"/><Relationship Id="rId8" Type="http://schemas.openxmlformats.org/officeDocument/2006/relationships/image" Target="media/image3.png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hyperlink" Target="file:///C:\Users\menshikovasv\Documents\&#1053;&#1054;&#1056;&#1052;&#1040;&#1058;&#1048;&#1042;&#1067;\User\Downloads\229640.doc" TargetMode="External"/><Relationship Id="rId98" Type="http://schemas.openxmlformats.org/officeDocument/2006/relationships/hyperlink" Target="file:///C:\Users\menshikovasv\Documents\&#1053;&#1054;&#1056;&#1052;&#1040;&#1058;&#1048;&#1042;&#1067;\User\Downloads\229640.doc" TargetMode="External"/><Relationship Id="rId121" Type="http://schemas.openxmlformats.org/officeDocument/2006/relationships/image" Target="media/image101.wmf"/><Relationship Id="rId142" Type="http://schemas.openxmlformats.org/officeDocument/2006/relationships/image" Target="media/image121.wmf"/><Relationship Id="rId163" Type="http://schemas.openxmlformats.org/officeDocument/2006/relationships/hyperlink" Target="consultantplus://offline/ref=200A94894E6C243823ACAEC6DB263737D028C901096C3EDF84E757D858989D779C0630DEE018E0ECD58D43N2e8H" TargetMode="External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34.wmf"/><Relationship Id="rId67" Type="http://schemas.openxmlformats.org/officeDocument/2006/relationships/image" Target="media/image54.wmf"/><Relationship Id="rId116" Type="http://schemas.openxmlformats.org/officeDocument/2006/relationships/hyperlink" Target="consultantplus://offline/ref=D458F2F2E00D14171A1E5C85E981412140E71DFF2122EDEE5D7DE24082sDADE" TargetMode="External"/><Relationship Id="rId137" Type="http://schemas.openxmlformats.org/officeDocument/2006/relationships/image" Target="media/image117.emf"/><Relationship Id="rId158" Type="http://schemas.openxmlformats.org/officeDocument/2006/relationships/hyperlink" Target="http://base.consultant.ru/cons/cgi/online.cgi?req=doc;base=LAW;n=122955;div=LAW;dst=100132" TargetMode="External"/><Relationship Id="rId20" Type="http://schemas.openxmlformats.org/officeDocument/2006/relationships/image" Target="media/image9.emf"/><Relationship Id="rId41" Type="http://schemas.openxmlformats.org/officeDocument/2006/relationships/image" Target="media/image29.emf"/><Relationship Id="rId62" Type="http://schemas.openxmlformats.org/officeDocument/2006/relationships/image" Target="media/image49.wmf"/><Relationship Id="rId83" Type="http://schemas.openxmlformats.org/officeDocument/2006/relationships/image" Target="media/image69.wmf"/><Relationship Id="rId88" Type="http://schemas.openxmlformats.org/officeDocument/2006/relationships/image" Target="media/image74.emf"/><Relationship Id="rId111" Type="http://schemas.openxmlformats.org/officeDocument/2006/relationships/image" Target="media/image93.emf"/><Relationship Id="rId132" Type="http://schemas.openxmlformats.org/officeDocument/2006/relationships/image" Target="media/image112.wmf"/><Relationship Id="rId153" Type="http://schemas.openxmlformats.org/officeDocument/2006/relationships/hyperlink" Target="http://base.consultant.ru/cons/cgi/online.cgi?req=doc;base=LAW;n=122955;div=LAW;dst=35" TargetMode="External"/><Relationship Id="rId174" Type="http://schemas.openxmlformats.org/officeDocument/2006/relationships/hyperlink" Target="consultantplus://offline/ref=D458F2F2E00D14171A1E5C85E981412143EE18FC2323EDEE5D7DE24082DD5569EFC9D6C995E7F88Cs8A1E" TargetMode="External"/><Relationship Id="rId15" Type="http://schemas.openxmlformats.org/officeDocument/2006/relationships/image" Target="media/image4.wmf"/><Relationship Id="rId36" Type="http://schemas.openxmlformats.org/officeDocument/2006/relationships/image" Target="media/image25.emf"/><Relationship Id="rId57" Type="http://schemas.openxmlformats.org/officeDocument/2006/relationships/image" Target="media/image45.emf"/><Relationship Id="rId106" Type="http://schemas.openxmlformats.org/officeDocument/2006/relationships/image" Target="media/image88.wmf"/><Relationship Id="rId127" Type="http://schemas.openxmlformats.org/officeDocument/2006/relationships/image" Target="media/image10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8;&#1080;&#1082;&#1044;&#1046;&#1050;&#106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5803-D4F9-4167-96D8-0E8A9F06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ПрикДЖКХ</Template>
  <TotalTime>67</TotalTime>
  <Pages>38</Pages>
  <Words>19517</Words>
  <Characters>111247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130503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Татьяна Кокшарова</dc:creator>
  <cp:lastModifiedBy>Светлана Менщикова</cp:lastModifiedBy>
  <cp:revision>41</cp:revision>
  <cp:lastPrinted>2022-10-07T11:38:00Z</cp:lastPrinted>
  <dcterms:created xsi:type="dcterms:W3CDTF">2022-10-06T12:25:00Z</dcterms:created>
  <dcterms:modified xsi:type="dcterms:W3CDTF">2022-10-10T06:01:00Z</dcterms:modified>
</cp:coreProperties>
</file>